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08C9A" w14:textId="144ED592" w:rsidR="00894C93" w:rsidRPr="001E26E7" w:rsidRDefault="00894C93" w:rsidP="001E26E7">
      <w:pPr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                                             </w:t>
      </w:r>
      <w:r w:rsidR="00F76990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        </w:t>
      </w:r>
      <w:r w:rsidRPr="001E26E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</w:p>
    <w:p w14:paraId="5E0F7450" w14:textId="17D6798A" w:rsidR="00894C93" w:rsidRPr="001E26E7" w:rsidRDefault="00894C93" w:rsidP="001E26E7">
      <w:pPr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</w:r>
      <w:r w:rsidRPr="001E26E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</w:r>
      <w:r w:rsidRPr="001E26E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</w:r>
      <w:r w:rsidRPr="001E26E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F76990" w14:paraId="253A1C52" w14:textId="77777777" w:rsidTr="00110BDE">
        <w:tc>
          <w:tcPr>
            <w:tcW w:w="5012" w:type="dxa"/>
          </w:tcPr>
          <w:p w14:paraId="1761DA81" w14:textId="77777777" w:rsidR="00F76990" w:rsidRDefault="00F76990" w:rsidP="00F76990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Председатель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</w:p>
          <w:p w14:paraId="2ED11F58" w14:textId="6A5F857E" w:rsidR="00F76990" w:rsidRPr="001E26E7" w:rsidRDefault="00F76990" w:rsidP="00F76990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Профсоюзного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комитета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</w:p>
          <w:p w14:paraId="086212EA" w14:textId="77777777" w:rsidR="00F76990" w:rsidRPr="001E26E7" w:rsidRDefault="00F76990" w:rsidP="00F76990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__________ </w:t>
            </w:r>
            <w:proofErr w:type="spell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Л.Н.Приколотина</w:t>
            </w:r>
            <w:proofErr w:type="spellEnd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</w:t>
            </w:r>
          </w:p>
          <w:p w14:paraId="11B638CD" w14:textId="1A015650" w:rsidR="00F76990" w:rsidRDefault="00F76990" w:rsidP="00F76990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«___» _____________ 20    г.</w:t>
            </w:r>
          </w:p>
        </w:tc>
        <w:tc>
          <w:tcPr>
            <w:tcW w:w="5013" w:type="dxa"/>
          </w:tcPr>
          <w:p w14:paraId="27674ACB" w14:textId="77777777" w:rsidR="00F76990" w:rsidRDefault="00F76990" w:rsidP="00F7699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У Т В Е </w:t>
            </w:r>
            <w:proofErr w:type="gram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Р</w:t>
            </w:r>
            <w:proofErr w:type="gramEnd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Ж Д А Ю</w:t>
            </w:r>
          </w:p>
          <w:p w14:paraId="64411750" w14:textId="27C2618C" w:rsidR="00F76990" w:rsidRDefault="00F76990" w:rsidP="00F7699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Директор АНО СОН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«С Любовью»</w:t>
            </w:r>
          </w:p>
          <w:p w14:paraId="6DF6AFA3" w14:textId="77777777" w:rsidR="00F76990" w:rsidRDefault="00F76990" w:rsidP="00F7699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____________</w:t>
            </w:r>
            <w:proofErr w:type="spell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Л.В.Колосовская</w:t>
            </w:r>
            <w:proofErr w:type="spellEnd"/>
          </w:p>
          <w:p w14:paraId="16ADD110" w14:textId="38C2E470" w:rsidR="00F76990" w:rsidRDefault="00110BDE" w:rsidP="00F76990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«___» _____________ 20   г.</w:t>
            </w:r>
          </w:p>
        </w:tc>
      </w:tr>
    </w:tbl>
    <w:p w14:paraId="09D7562E" w14:textId="77777777" w:rsidR="00894C93" w:rsidRPr="001E26E7" w:rsidRDefault="00894C93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3B67120" w14:textId="78AE566C" w:rsidR="001E100E" w:rsidRPr="001E26E7" w:rsidRDefault="0033324B" w:rsidP="00F76990">
      <w:pPr>
        <w:spacing w:before="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СИСТЕМЕ УПРАВЛЕНИЯ ОХРАНОЙ ТРУДА</w:t>
      </w:r>
    </w:p>
    <w:p w14:paraId="047CB15A" w14:textId="77777777" w:rsidR="00894C93" w:rsidRPr="001E26E7" w:rsidRDefault="00894C93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91EA978" w14:textId="1DA600E2" w:rsidR="001E100E" w:rsidRPr="001E26E7" w:rsidRDefault="0033324B" w:rsidP="00F76990">
      <w:pPr>
        <w:spacing w:before="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ВВЕДЕНИЕ</w:t>
      </w:r>
    </w:p>
    <w:p w14:paraId="2858606C" w14:textId="44603A68" w:rsidR="001E100E" w:rsidRPr="001E26E7" w:rsidRDefault="00F76990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="00694EE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94C9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766E6"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системе управления охраной труда</w:t>
      </w:r>
      <w:r w:rsidR="00894C9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Автономной некоммерческой организации социального обслуживания населения «С Любовью»</w:t>
      </w:r>
      <w:r w:rsidR="00694EE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66E6" w:rsidRPr="001E26E7">
        <w:rPr>
          <w:rFonts w:ascii="Times New Roman" w:hAnsi="Times New Roman" w:cs="Times New Roman"/>
          <w:sz w:val="28"/>
          <w:szCs w:val="28"/>
          <w:lang w:val="ru-RU"/>
        </w:rPr>
        <w:t>разработано для создания и обеспечения функционирования системы управления охраной труда (далее - СУОТ)</w:t>
      </w:r>
      <w:r w:rsidR="006766E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Типового положения Минтруда от 19.08.2016 № 438н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утверждении типового</w:t>
      </w:r>
      <w:r w:rsidR="006766E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о системе управления охраной труда» и национального стандарта Российской</w:t>
      </w:r>
      <w:r w:rsidR="006766E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Федерации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ГОСТ </w:t>
      </w:r>
      <w:proofErr w:type="gramStart"/>
      <w:r w:rsidR="0033324B"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Р</w:t>
      </w:r>
      <w:proofErr w:type="gramEnd"/>
      <w:r w:rsidR="0033324B"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12.0.007-2009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«Система управления охраной труда в организации. Общие</w:t>
      </w:r>
      <w:r w:rsidR="00FB209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по разработке, применению, оценке и совершенствованию».</w:t>
      </w:r>
    </w:p>
    <w:p w14:paraId="6177E493" w14:textId="315FD44C" w:rsidR="001E100E" w:rsidRPr="001E26E7" w:rsidRDefault="00F76990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деятельности по охране труда.</w:t>
      </w:r>
    </w:p>
    <w:p w14:paraId="4F88D755" w14:textId="7BC0E00A" w:rsidR="001E100E" w:rsidRPr="001E26E7" w:rsidRDefault="00F76990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Функционирование СУОТ осуществляется посредством соблюдения государственных</w:t>
      </w:r>
      <w:r w:rsidR="0033324B"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 требований охраны труда, принятых на себя обязательств и применения</w:t>
      </w:r>
      <w:r w:rsidR="0033324B"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документов при реализации процедур, предусмотренных разделами СУОТ.</w:t>
      </w:r>
      <w:r w:rsidR="00FB209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E6B5210" w14:textId="16F979C3" w:rsidR="001C0CFB" w:rsidRPr="001E26E7" w:rsidRDefault="00F76990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вопросы, не урегулированные настоящим Положением, регулируются действующим</w:t>
      </w:r>
      <w:r w:rsidR="00FB209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трудовым законодательством Российской Федерации и иными нормативными правовыми актами,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содержащими нормы трудового права.</w:t>
      </w:r>
    </w:p>
    <w:p w14:paraId="582DC212" w14:textId="732A076A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14:paraId="6E7B0135" w14:textId="7D538F2D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Целью внедрения системы управления охраной труда в </w:t>
      </w:r>
      <w:bookmarkStart w:id="0" w:name="_Hlk66457798"/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CD6BA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CD6BA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0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CD6BA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сохранения жизни и здоровья работников в процессе их трудовой деятельности</w:t>
      </w:r>
      <w:r w:rsidR="00CD6BA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посредством профилактики несчастных случаев на производстве и профессиональных</w:t>
      </w:r>
      <w:r w:rsidR="00CD6BA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14:paraId="7FEA31D4" w14:textId="77777777" w:rsidR="001E100E" w:rsidRPr="001E26E7" w:rsidRDefault="001E100E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686A1A7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1.1.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ЭЛЕМЕНТЫ СУОТ</w:t>
      </w:r>
    </w:p>
    <w:p w14:paraId="05F46574" w14:textId="77777777" w:rsidR="001E100E" w:rsidRPr="001E26E7" w:rsidRDefault="0033324B" w:rsidP="00F76990">
      <w:pPr>
        <w:spacing w:before="0" w:beforeAutospacing="0" w:after="0" w:afterAutospacing="0"/>
        <w:ind w:right="5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Организация работы по охране труда соответствует национальному стандарту РФ </w:t>
      </w:r>
      <w:r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ГОСТ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Р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1E26E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12.0.007-2009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«Система управления охраной труда в организации. Общие требования по разработке, применению, оценке и совершенствованию».</w:t>
      </w:r>
    </w:p>
    <w:p w14:paraId="0BE4C832" w14:textId="2C068C31" w:rsidR="001E100E" w:rsidRPr="001E26E7" w:rsidRDefault="00F76990" w:rsidP="00F76990">
      <w:pPr>
        <w:spacing w:before="0" w:beforeAutospacing="0" w:after="0" w:afterAutospacing="0"/>
        <w:ind w:right="5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Схема элементов СУОТ разработана с учетом Типового положения Минтруда от 19.08.2016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438н «Об утверждении типового положения о системе управления охраной труда» и национального стандарта Российской Федерации ГОСТ </w:t>
      </w:r>
      <w:proofErr w:type="gramStart"/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12.0.007-2009 «Система управления охраной труда в организации. Общие требования по разработке, применению, оценке и совершенствованию».</w:t>
      </w:r>
    </w:p>
    <w:p w14:paraId="62E0CA5A" w14:textId="77777777" w:rsidR="001E100E" w:rsidRPr="001E26E7" w:rsidRDefault="0033324B" w:rsidP="001E26E7">
      <w:pPr>
        <w:spacing w:before="0" w:beforeAutospacing="0"/>
        <w:ind w:right="5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Схема. Элементы СУОТ</w:t>
      </w:r>
    </w:p>
    <w:p w14:paraId="64BFD4A1" w14:textId="77777777" w:rsidR="001E100E" w:rsidRPr="001E26E7" w:rsidRDefault="0033324B" w:rsidP="001E26E7">
      <w:pPr>
        <w:spacing w:before="0" w:beforeAutospacing="0"/>
        <w:ind w:right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6E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596003D" wp14:editId="412080C9">
            <wp:extent cx="6343649" cy="5248275"/>
            <wp:effectExtent l="0" t="0" r="635" b="0"/>
            <wp:docPr id="1" name="Picture 1" descr="/api/doc/v1/image/-13316648?moduleId=118&amp;id=5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3316648?moduleId=118&amp;id=510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87" cy="526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20F2" w14:textId="77777777" w:rsidR="001E100E" w:rsidRPr="001E26E7" w:rsidRDefault="0033324B" w:rsidP="00F76990">
      <w:pPr>
        <w:spacing w:before="0" w:beforeAutospacing="0" w:after="0" w:afterAutospacing="0"/>
        <w:ind w:right="5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5FF5B270" w14:textId="25ECF45A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СУОТ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совместима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другими системами управления, действующими в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FCB5A5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СУОТ представляет собой единство:</w:t>
      </w:r>
    </w:p>
    <w:p w14:paraId="675490EB" w14:textId="524C86F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организационных структур управления в </w:t>
      </w:r>
      <w:bookmarkStart w:id="1" w:name="_Hlk66453995"/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1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фиксированными обязанностями его должностных лиц;</w:t>
      </w:r>
    </w:p>
    <w:p w14:paraId="324869E7" w14:textId="0EE3F24D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процедур и порядков функционирования СУОТ, включая планирование и реализацию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 по улучшению условий труда и организации работ по охране труда;</w:t>
      </w:r>
    </w:p>
    <w:p w14:paraId="1F13974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устанавливающей (локальные нормативные акты в организации) и фиксирующей (журналы, акты, записи) документации.</w:t>
      </w:r>
    </w:p>
    <w:p w14:paraId="4D9FB997" w14:textId="780AD7B5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Действие СУОТ распространяется на всей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АНО СОН «С Любовью»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9FA92E" w14:textId="138929A0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СУОТ регламентирует единый порядок подготовки, принятия и реализации решений по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F29FC97" w14:textId="21966B92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Требования СУОТ обязательны для всех работников, работающих в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являются обязательными для всех лиц, находящихся на территории, в зданиях и сооружениях. Положение о СУОТ утверждается приказом по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8CBED25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1.2. РАЗДЕЛЫ И ПОДРАЗДЕЛЫ СУОТ</w:t>
      </w:r>
    </w:p>
    <w:p w14:paraId="32557870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9. СУОТ состоит из разделов и подразделов:</w:t>
      </w:r>
    </w:p>
    <w:p w14:paraId="13FA2BEB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политика в области охраны труда;</w:t>
      </w:r>
    </w:p>
    <w:p w14:paraId="7F7397E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цели в области охраны труда;</w:t>
      </w:r>
    </w:p>
    <w:p w14:paraId="10988332" w14:textId="2325E6F3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обеспечение функционирования СУОТ (распределение обязанностей в сфере охраны труда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должностными лицами);</w:t>
      </w:r>
    </w:p>
    <w:p w14:paraId="45EDC0D9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14:paraId="4D0C1AB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подготовки работников по охране труда;</w:t>
      </w:r>
    </w:p>
    <w:p w14:paraId="6469250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организации и проведения оценки условий труда;</w:t>
      </w:r>
    </w:p>
    <w:p w14:paraId="30BDB1B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управления профессиональными рисками;</w:t>
      </w:r>
    </w:p>
    <w:p w14:paraId="78579A36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организации и проведения наблюдения за состоянием здоровья работников;</w:t>
      </w:r>
    </w:p>
    <w:p w14:paraId="53C3F690" w14:textId="0C89CBC1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информирования работников об условиях труда на их рабочих местах, уровнях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рисков, а также о предоставляемых им гарантиях, полагающихся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компенсациях;</w:t>
      </w:r>
    </w:p>
    <w:p w14:paraId="1FD6D05A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обеспечения оптимальных режимов труда и отдыха работников;</w:t>
      </w:r>
    </w:p>
    <w:p w14:paraId="0F03BE9A" w14:textId="2F33754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процедуру обеспечения работников средствами индивидуальной и коллективной защиты,</w:t>
      </w:r>
      <w:r w:rsidR="002141A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смывающими и обезвреживающими средствами;</w:t>
      </w:r>
    </w:p>
    <w:p w14:paraId="15B43BB8" w14:textId="74926BD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процедуры обеспечения безопасного выполнения подрядных работ и снабжения безопасной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продукцией;</w:t>
      </w:r>
    </w:p>
    <w:p w14:paraId="3E63C834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планирование мероприятий по реализации процедур;</w:t>
      </w:r>
    </w:p>
    <w:p w14:paraId="15043BE0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контроль функционирования СУОТ и мониторинг реализации процедур;</w:t>
      </w:r>
    </w:p>
    <w:p w14:paraId="5E79B0B4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ж) планирование улучшений функционирования СУОТ;</w:t>
      </w:r>
    </w:p>
    <w:p w14:paraId="7D7CC94C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з) реагирование на аварии, несчастные случаи и профессиональные заболевания;</w:t>
      </w:r>
    </w:p>
    <w:p w14:paraId="374355A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управление документами СУОТ.</w:t>
      </w:r>
    </w:p>
    <w:p w14:paraId="00738769" w14:textId="77777777" w:rsidR="00F76990" w:rsidRDefault="00F76990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D38E66B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ПОЛИТИКА В ОБЛАСТИ ОХРАНЫ ТРУДА</w:t>
      </w:r>
    </w:p>
    <w:p w14:paraId="7AEC640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14:paraId="59C6FDA5" w14:textId="5C5898C9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В </w:t>
      </w:r>
      <w:r w:rsidR="00FE217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предварительный анализ состояния охраны труда и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Политики по охране труда.</w:t>
      </w:r>
    </w:p>
    <w:p w14:paraId="41FD825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Политика по охране труда включает:</w:t>
      </w:r>
    </w:p>
    <w:p w14:paraId="357D8CC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обеспечение приоритета сохранения жизни и здоровья работников в процессе их трудовой деятельности;</w:t>
      </w:r>
    </w:p>
    <w:p w14:paraId="2C8DC9D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соответствие условий труда на рабочих местах государственным требованиям охраны труда;</w:t>
      </w:r>
    </w:p>
    <w:p w14:paraId="56841A83" w14:textId="04F488BF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выполнение последовательных и непрерывных мер (мероприятий) по предупреждению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происшествий и случаев ухудшения состояния здоровья работников, производственного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травматизма и профессиональных заболеваний, в том числе посредством управления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профессиональными рисками;</w:t>
      </w:r>
    </w:p>
    <w:p w14:paraId="24F9E749" w14:textId="4250B573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учет индивидуальных особенностей работников, в том числе выбора оборудования,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инструментов, сырья и материалов, средств индивидуальной и коллективной защиты, построения технологических процессов;</w:t>
      </w:r>
    </w:p>
    <w:p w14:paraId="222AB13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привлечение работников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14:paraId="5ADE4335" w14:textId="77777777" w:rsidR="001E100E" w:rsidRPr="001E26E7" w:rsidRDefault="0033324B" w:rsidP="00F76990">
      <w:pPr>
        <w:spacing w:before="0" w:beforeAutospacing="0" w:after="0" w:afterAutospacing="0"/>
        <w:ind w:right="17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личную заинтересованность в обеспечении безопасных условий труда;</w:t>
      </w:r>
    </w:p>
    <w:p w14:paraId="1BC51E20" w14:textId="77777777" w:rsidR="001E100E" w:rsidRPr="001E26E7" w:rsidRDefault="0033324B" w:rsidP="00F76990">
      <w:pPr>
        <w:spacing w:before="0" w:beforeAutospacing="0" w:after="0" w:afterAutospacing="0"/>
        <w:ind w:right="1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непрерывное совершенствование и повышение эффективности СУОТ.</w:t>
      </w:r>
    </w:p>
    <w:p w14:paraId="74216B3E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В Политике по охране труда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отражены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11C1D8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информация о соответствии условий труда на рабочих местах требованиям охраны труда и обязательства по предотвращению травматизма и ухудшения здоровья работников;</w:t>
      </w:r>
    </w:p>
    <w:p w14:paraId="6EA50B52" w14:textId="0EA2C620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информация об учете 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специфики деятельности и вида (видов),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осуществляемой им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экономической деятельности, обусловливающих уровень профессиональных рисков работников;</w:t>
      </w:r>
    </w:p>
    <w:p w14:paraId="4CB035B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порядок совершенствования функционирования СУОТ.</w:t>
      </w:r>
    </w:p>
    <w:p w14:paraId="1F0A4B56" w14:textId="74EFEC18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Политика по охране труда доступна всем работникам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иным лицам, находящимся на территории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F8D424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ЦЕЛИ В ОБЛАСТИ ОХРАНЫ ТРУДА</w:t>
      </w:r>
    </w:p>
    <w:p w14:paraId="2CEF683C" w14:textId="5FF15DE3" w:rsidR="001E100E" w:rsidRPr="001E26E7" w:rsidRDefault="0033324B" w:rsidP="00F76990">
      <w:pPr>
        <w:spacing w:before="0" w:beforeAutospacing="0" w:after="0" w:afterAutospacing="0"/>
        <w:ind w:right="-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Цели формулируются с учетом необходимости оценки их</w:t>
      </w:r>
      <w:r w:rsidR="003E1B1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достижения.</w:t>
      </w:r>
    </w:p>
    <w:p w14:paraId="777E82A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</w:t>
      </w:r>
      <w:r w:rsidRPr="001E26E7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14:paraId="4B6693EF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ОБЕСПЕЧЕНИЕ ФУНКЦИОНИРОВАНИЯ СУОТ (РАСПРЕДЕЛЕНИЕ ОБЯЗАННОСТЕЙ В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СФЕРЕ ОХРАНЫ ТРУДА МЕЖДУ ДОЛЖНОСТНЫМИ ЛИЦАМИ)</w:t>
      </w:r>
    </w:p>
    <w:p w14:paraId="3946273E" w14:textId="3607568A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Организация работ по охране труда, выполнение его обязанностей возлагается на 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специалиста по кадрам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руководителей служб и структурных подразделений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АНО СОН 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 w14:paraId="535C532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Уровни управления по охране труда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02D66AC3" w14:textId="66C41BC0" w:rsidR="001E100E" w:rsidRPr="001E26E7" w:rsidRDefault="009C320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1C0CF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структурного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подразделения;</w:t>
      </w:r>
    </w:p>
    <w:p w14:paraId="1B0C212D" w14:textId="18CECDCD" w:rsidR="001E100E" w:rsidRPr="001E26E7" w:rsidRDefault="009C320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уровень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целом.</w:t>
      </w:r>
    </w:p>
    <w:p w14:paraId="3B617E7C" w14:textId="13BA767D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С учетом специфики деятельности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10B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ью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изменения структуры управления и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численности работников для целей СУОТ могут устанавливаться и иные уровни управления.</w:t>
      </w:r>
    </w:p>
    <w:p w14:paraId="263E2B4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14:paraId="3A0FCAB1" w14:textId="0592FEC1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На каждом уровне управления устанавливаются обязанности в сфере охраны труда штатных 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охране труда.</w:t>
      </w:r>
    </w:p>
    <w:p w14:paraId="0ADFB81A" w14:textId="10B44D8C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22. Управление охраной труда осуществляется при непосредственном участии работников и (или) уполномоченных ими представительных органов, в том числе в рамках деятельности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комитета (комиссии) по охране труда организации (при наличии).</w:t>
      </w:r>
    </w:p>
    <w:p w14:paraId="43A68214" w14:textId="2B6C4EBB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23. Распределение обязанностей в сфере охраны труда закрепляется в отдельных локальных нормативных актах (приказах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 w14:paraId="08780389" w14:textId="4618A6EF" w:rsidR="00F27EA4" w:rsidRPr="001E26E7" w:rsidRDefault="00F27EA4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уровне управления, указанном в подпункте "а" пункта 18 настоящего положения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СУОТ, устанавливаются обязанности в сфере охраны труда:</w:t>
      </w:r>
    </w:p>
    <w:p w14:paraId="63B7DCE9" w14:textId="0509103A" w:rsidR="00F27EA4" w:rsidRPr="001E26E7" w:rsidRDefault="00F27EA4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руководител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подразделени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4711943" w14:textId="21588FDC" w:rsidR="00F27EA4" w:rsidRPr="001E26E7" w:rsidRDefault="00F27EA4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управления, указанном в подпункте "б" пункта 18 настоящего положения СУОТ, устанавливаются обязанности в сфере охраны труда:</w:t>
      </w:r>
    </w:p>
    <w:p w14:paraId="0701E8B8" w14:textId="6BBBBF68" w:rsidR="00F27EA4" w:rsidRPr="001E26E7" w:rsidRDefault="00732241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27EA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непосредственно самого работодателя;</w:t>
      </w:r>
    </w:p>
    <w:p w14:paraId="55F22B22" w14:textId="370D7921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24. </w:t>
      </w:r>
      <w:r w:rsidR="003A15D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качестве обязанностей в сфере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охраны </w:t>
      </w:r>
      <w:r w:rsidR="00E96BF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труда </w:t>
      </w:r>
      <w:r w:rsidR="003A15D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работодатель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F769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90430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66D8EA5" w14:textId="736B0174" w:rsidR="001E100E" w:rsidRPr="001E26E7" w:rsidRDefault="003A15DA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гарантирует права работников на охрану труда, включая обеспечение условий труда,</w:t>
      </w:r>
      <w:r w:rsidR="0033324B"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 требованиям охраны труда:</w:t>
      </w:r>
    </w:p>
    <w:p w14:paraId="74061AD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организовывает ресурсное обеспечение мероприятий по охране труда;</w:t>
      </w:r>
    </w:p>
    <w:p w14:paraId="176EEEBD" w14:textId="77777777" w:rsidR="003A15DA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обеспечивает соблюдение режима труда и отдыха работников; </w:t>
      </w:r>
    </w:p>
    <w:p w14:paraId="2941A911" w14:textId="0724521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14:paraId="56FFB2BD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2A78D407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14:paraId="786AE270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создание и функционирование СУОТ;</w:t>
      </w:r>
    </w:p>
    <w:p w14:paraId="377DD0FC" w14:textId="503BD498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руководит разработкой организационно-распорядительных документов и распределяет</w:t>
      </w:r>
      <w:r w:rsidR="00F27EA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обязанности в сфере охраны труда между своими </w:t>
      </w:r>
      <w:r w:rsidR="00110B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0C71568" w14:textId="1792000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определяет ответственность своих </w:t>
      </w:r>
      <w:r w:rsidR="00110BD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сотрудников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специалиста охраны труда за деятельность в области охраны труда;</w:t>
      </w:r>
    </w:p>
    <w:p w14:paraId="208D2A06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комплектование службы охраны труда квалифицированными специалистами;</w:t>
      </w:r>
    </w:p>
    <w:p w14:paraId="6291E9BD" w14:textId="6EF93023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в соответствии с Трудовым кодексом РФ проведение за счет собственных</w:t>
      </w:r>
      <w:r w:rsidR="0011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_GoBack"/>
      <w:bookmarkEnd w:id="2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14:paraId="12C0F565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14:paraId="0F92CF3A" w14:textId="045E291B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допускает к самостоятельной работе лиц, удовлетворяющих соответствующим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квалификационным требованиям и не имеющих медицинских противопоказаний к указанной</w:t>
      </w:r>
      <w:r w:rsidR="00A274C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работе;</w:t>
      </w:r>
    </w:p>
    <w:p w14:paraId="0E24AC01" w14:textId="76098181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приобретение и выдачу за счет собственных сре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сп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ециальной одежды,</w:t>
      </w:r>
      <w:r w:rsidR="007943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14:paraId="2FE7643A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приобретение и функционирование средств коллективной защиты;</w:t>
      </w:r>
    </w:p>
    <w:p w14:paraId="5AFCD1F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проведение специальной оценки условий труда;</w:t>
      </w:r>
    </w:p>
    <w:p w14:paraId="300F18B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управление профессиональными рисками;</w:t>
      </w:r>
    </w:p>
    <w:p w14:paraId="4E3307BB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организует и проводит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состоянием условий и охраны труда;</w:t>
      </w:r>
    </w:p>
    <w:p w14:paraId="16BC6B13" w14:textId="2F2315C2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содействует работе комитета (комиссии) по охране труда, уполномоченных работниками</w:t>
      </w:r>
      <w:r w:rsidR="007943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представительных органов;</w:t>
      </w:r>
    </w:p>
    <w:p w14:paraId="55647F15" w14:textId="471D45F3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</w:t>
      </w:r>
      <w:r w:rsidR="007943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компенсациях;</w:t>
      </w:r>
    </w:p>
    <w:p w14:paraId="51A94247" w14:textId="55B90C4D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санитарно-бытовое обслуживание и медицинское обеспечение работников в</w:t>
      </w:r>
      <w:r w:rsidR="007943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требованиями охраны труда;</w:t>
      </w:r>
    </w:p>
    <w:p w14:paraId="656081D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своевременно информирует органы государственной власти о происшедших авариях,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 случаях и профессиональных заболеваниях;</w:t>
      </w:r>
    </w:p>
    <w:p w14:paraId="426141EF" w14:textId="72D7951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принимает участие в расследовании причин аварий, несчастных случаев 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заболеваний, принимает меры по устранению указанных причин, по их</w:t>
      </w:r>
      <w:r w:rsidR="007943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предупреждению и профилактике;</w:t>
      </w:r>
    </w:p>
    <w:p w14:paraId="282B563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14:paraId="2196BD5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14:paraId="2EEA9224" w14:textId="67DE57B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директор через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своего заведующего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77F53941" w14:textId="4353C1F3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функционирование системы управления охраной труда в</w:t>
      </w:r>
      <w:r w:rsidR="007943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B043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5A26C1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приостанавливает работы в случаях, не соответствующих установленным требованиям охраны труда;</w:t>
      </w:r>
    </w:p>
    <w:p w14:paraId="1318D95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14:paraId="37E972B6" w14:textId="77777777" w:rsidR="00F76990" w:rsidRDefault="00F76990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B55A5AF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в) работник:</w:t>
      </w:r>
    </w:p>
    <w:p w14:paraId="5FC1F952" w14:textId="1CDCDB5A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соблюдение требований охраны труда в рамках выполнения своих трудовых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функций, включая выполнение требований инструкций по охране труда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Правил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трудового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распорядка, а также соблюдение  технологической и трудовой дисциплины и выполнение указаний руководителя работ;</w:t>
      </w:r>
    </w:p>
    <w:p w14:paraId="2F86BB52" w14:textId="778AD614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проходит медицинские осмотры, психиатрические освидетельствования по направлению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работодателя;</w:t>
      </w:r>
    </w:p>
    <w:p w14:paraId="5ECD0E4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проходит подготовку по охране труда, а также по вопросам оказания первой помощи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пострадавшим в результате аварий и несчастных случаев на производстве;</w:t>
      </w:r>
    </w:p>
    <w:p w14:paraId="7BA9C3A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участвует в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контроле за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состоянием условий и охраны труда;</w:t>
      </w:r>
    </w:p>
    <w:p w14:paraId="3AC40CA0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содержит в чистоте свое рабочее место;</w:t>
      </w:r>
    </w:p>
    <w:p w14:paraId="0E253510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перед началом рабочей смены (рабочего дня) проводит осмотр своего рабочего места;</w:t>
      </w:r>
    </w:p>
    <w:p w14:paraId="44715F9C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следит за исправностью оборудования и инструментов на своем рабочем месте;</w:t>
      </w:r>
    </w:p>
    <w:p w14:paraId="4C6DB15F" w14:textId="6B3CF525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проверяет в отношении своего рабочего места наличие и исправность ограждений,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предохранительных приспособлений, блокировочных и сигнализирующих устройств, средств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индивидуальной и групповой защиты, состояние проходов, переходов, площадок, лестничных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устройств, перил, а также отсутствие их захламленности и </w:t>
      </w:r>
      <w:proofErr w:type="spell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загроможденности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73A7137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 выявленных при осмотре своего рабочего места недостатках докладывает своему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непосредственному руководителю и действует по его указанию;</w:t>
      </w:r>
    </w:p>
    <w:p w14:paraId="08160D72" w14:textId="2F1954E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правильно использует средства индивидуальной и коллективной защиты и приспособления,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обеспечивающие безопасность труда;</w:t>
      </w:r>
    </w:p>
    <w:p w14:paraId="510E864F" w14:textId="0F449DF1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извещает своего непосредственного или вышестоящего руководителя о любой ситуации,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угрожающей жизни и здоровью людей, о каждом несчастном случае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14:paraId="354371DF" w14:textId="031C4A45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 возникновении аварий действует в соответствии с ранее утвержденным работодателем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ее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ликвидации;</w:t>
      </w:r>
    </w:p>
    <w:p w14:paraId="7774446F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принимает меры по оказанию первой помощи пострадавшим на производстве;</w:t>
      </w:r>
    </w:p>
    <w:p w14:paraId="09E52C84" w14:textId="77777777" w:rsidR="00F76990" w:rsidRDefault="00F76990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2726104" w14:textId="442D8A90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г) специалист охраны труда:</w:t>
      </w:r>
    </w:p>
    <w:p w14:paraId="3900B8AF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функционирование системы управления охраной труда;</w:t>
      </w:r>
    </w:p>
    <w:p w14:paraId="6BB9F06E" w14:textId="45EC0580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осуществляет руководство организационной работой по охране труда </w:t>
      </w:r>
      <w:r w:rsidR="00F926A2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координирует работу структурных подразделений;</w:t>
      </w:r>
    </w:p>
    <w:p w14:paraId="5749AA84" w14:textId="643E8DFB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размещение в доступных местах наглядных пособий и современных технических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дл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проведения подготовки по охране труда;</w:t>
      </w:r>
    </w:p>
    <w:p w14:paraId="401F5BDA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осуществляет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14:paraId="0E138221" w14:textId="151F4FDB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контролирует соблюдение требований охраны труда у работодателя, трудового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в части охраны труда, режимов труда и отдыха работников, указаний и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предписаний органов государственной власти по результатам контрольно-надзорных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мероприятий;</w:t>
      </w:r>
    </w:p>
    <w:p w14:paraId="1D73EDDA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осуществляет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состоянием условий и охраны труда;</w:t>
      </w:r>
    </w:p>
    <w:p w14:paraId="03789113" w14:textId="65E07DEA" w:rsidR="001E100E" w:rsidRPr="001E26E7" w:rsidRDefault="001D1C30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разработку мероприятий по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 условий и охраны труда, контролирует их выполнение;</w:t>
      </w:r>
    </w:p>
    <w:p w14:paraId="43624751" w14:textId="62F80383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осуществляет оперативную и консультативную связь с органами государственной власти по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охраны труда;</w:t>
      </w:r>
    </w:p>
    <w:p w14:paraId="2C56B7DB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разработке и пересмотре локальных актов по охране труда;</w:t>
      </w:r>
    </w:p>
    <w:p w14:paraId="15D826B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организации и проведении подготовки по охране труда;</w:t>
      </w:r>
    </w:p>
    <w:p w14:paraId="20516836" w14:textId="59365CEB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контролирует обеспечение, выдачу, хранение и использование средств индивидуальной и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коллективной защиты, их исправность и правильное применение;</w:t>
      </w:r>
    </w:p>
    <w:p w14:paraId="6E17A885" w14:textId="456110BD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14:paraId="1CA8EC6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организации и проведении специальной оценки условий труда;</w:t>
      </w:r>
    </w:p>
    <w:p w14:paraId="17820F7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управлении профессиональными рисками;</w:t>
      </w:r>
    </w:p>
    <w:p w14:paraId="7397750F" w14:textId="25FBFF2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и проводит проверки состояния охраны труда в структурных подразделениях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работодателя;</w:t>
      </w:r>
    </w:p>
    <w:p w14:paraId="1472A8D4" w14:textId="10C24D9D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проведение медицинских осмотров, психиатрических освидетельствований;</w:t>
      </w:r>
    </w:p>
    <w:p w14:paraId="0DC3818B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14:paraId="204D71A3" w14:textId="6940F83F" w:rsidR="001E100E" w:rsidRPr="001E26E7" w:rsidRDefault="0033324B" w:rsidP="001E26E7">
      <w:pPr>
        <w:tabs>
          <w:tab w:val="left" w:pos="7655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расследовании аварий, несчастных случаев и профессиональных заболеваний,</w:t>
      </w:r>
      <w:r w:rsidR="00F42A75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14:paraId="131AE58E" w14:textId="77777777" w:rsidR="00F76990" w:rsidRDefault="00F76990" w:rsidP="00F76990">
      <w:pPr>
        <w:tabs>
          <w:tab w:val="left" w:pos="4347"/>
        </w:tabs>
        <w:spacing w:before="0" w:beforeAutospacing="0"/>
        <w:ind w:right="46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60D4046" w14:textId="6B6601CA" w:rsidR="001E100E" w:rsidRPr="001E26E7" w:rsidRDefault="00F76990" w:rsidP="00F76990">
      <w:pPr>
        <w:tabs>
          <w:tab w:val="left" w:pos="4347"/>
        </w:tabs>
        <w:spacing w:before="0" w:beforeAutospacing="0"/>
        <w:ind w:right="46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д) </w:t>
      </w:r>
      <w:proofErr w:type="gramStart"/>
      <w:r w:rsidR="00FD0483"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заведующий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подразделения:</w:t>
      </w:r>
    </w:p>
    <w:p w14:paraId="556790E6" w14:textId="197148B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обеспечивает условия труда, соответствующие требованиям охраны труда, в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12EAEBC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функционирование СУОТ;</w:t>
      </w:r>
    </w:p>
    <w:p w14:paraId="76F21A57" w14:textId="73348EB2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несет ответственность за ненадлежащее выполнение возложенных на него обязанностей в</w:t>
      </w:r>
      <w:r w:rsidR="00FD048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охраны труда;</w:t>
      </w:r>
    </w:p>
    <w:p w14:paraId="40E976B7" w14:textId="0D89E3C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распределяет обязанности в сфере охраны труда между своими подчиненными, в том числе</w:t>
      </w:r>
      <w:r w:rsidR="00FD048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делегирует им часть своих полномочий, определяет степень их ответственности;</w:t>
      </w:r>
    </w:p>
    <w:p w14:paraId="577C1A47" w14:textId="3294656A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содействует работе комитета (комиссии) по охране труда, уполномоченных работниками</w:t>
      </w:r>
      <w:r w:rsidR="00FD048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представительных органов;</w:t>
      </w:r>
    </w:p>
    <w:p w14:paraId="4F0900CA" w14:textId="2A005ACB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своевременное проведение за счет средств работодателя обязательных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предварительных (при поступлении на работу) и периодических (в течение трудовой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деятельности) медицинских осмотров, психиатрических освидетельствований, химик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токсикологических исследований работников;</w:t>
      </w:r>
    </w:p>
    <w:p w14:paraId="27702DE9" w14:textId="598711D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допуск к самостоятельной работе лиц, удовлетворяющих соответствующим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квалификационным требованиям и не имеющих медицинских противопоказаний к указанной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работе;</w:t>
      </w:r>
    </w:p>
    <w:p w14:paraId="159E0609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проведение подготовки по охране труда;</w:t>
      </w:r>
    </w:p>
    <w:p w14:paraId="6A5A383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14:paraId="5E329F8E" w14:textId="6AA7F94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санитарно-бытовое обслуживание и медицинское обеспечение работников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требованиями охраны труда;</w:t>
      </w:r>
    </w:p>
    <w:p w14:paraId="571FF26F" w14:textId="095F7632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организует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14:paraId="7FA48315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организации проведения специальной оценки условий труда;</w:t>
      </w:r>
    </w:p>
    <w:p w14:paraId="6545B90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организации управления профессиональными рисками;</w:t>
      </w:r>
    </w:p>
    <w:p w14:paraId="3ED76FA6" w14:textId="2E4623A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участвует в организации и проведении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состоянием условий и охраны труда;</w:t>
      </w:r>
    </w:p>
    <w:p w14:paraId="69E2F8B0" w14:textId="7E874FF0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принимает меры по предотвращению аварий, сохранению жизни и здоровья работников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иных лиц при возникновении таких ситуаций, в том числе меры по оказанию пострадавшим в результате аварии первой помощи;</w:t>
      </w:r>
    </w:p>
    <w:p w14:paraId="436B596B" w14:textId="4C3DF83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принимает участие в расследовании причин аварий, несчастных случаев, происшедших в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профессиональных заболеваний работников, принимает меры по устранению указанных причин, по их предупреждению и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профилактике;</w:t>
      </w:r>
    </w:p>
    <w:p w14:paraId="085243C7" w14:textId="1AB61D3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своевременно информирует работодателя об авариях, несчастных случаях, происшедших в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профессиональных заболеваниях работников;</w:t>
      </w:r>
    </w:p>
    <w:p w14:paraId="56FEDDF7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исполнение указаний и предписаний органов государственной власти,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выдаваемых ими по результатам контрольно-надзорной деятельности, указаний (предписаний) службы (специалиста) охраны труда;</w:t>
      </w:r>
    </w:p>
    <w:p w14:paraId="0A96412C" w14:textId="1B601498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наличие и функционирование в структурном подразделении необходимых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приборов и систем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производственными процессами;</w:t>
      </w:r>
    </w:p>
    <w:p w14:paraId="414EF2CD" w14:textId="1A7BA7F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приостанавливает работы в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случаях, установленных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охраны труда;</w:t>
      </w:r>
    </w:p>
    <w:p w14:paraId="0CC576B2" w14:textId="14E8253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наличие в общедоступных местах структурного подразделения документов и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 содержащих требования охраны труда, для ознакомления с ними работников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иных лиц;</w:t>
      </w:r>
    </w:p>
    <w:p w14:paraId="0E674470" w14:textId="27837AE3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при авариях и несчастных случаях, происшедших в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принимает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 по вызову скорой медицинской помощи и организации доставки пострадавших в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медицинскую организацию;</w:t>
      </w:r>
    </w:p>
    <w:p w14:paraId="5741E993" w14:textId="77777777" w:rsidR="00F76990" w:rsidRDefault="00F76990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7A781DA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ПРОЦЕДУРЫ, НАПРАВЛЕННЫЕ НА ДОСТИЖЕНИЕ ЦЕЛЕЙ В ОБЛАСТИ ОХРАНЫ ТРУДА</w:t>
      </w:r>
    </w:p>
    <w:p w14:paraId="002D52AE" w14:textId="6A040FD8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25. С целью организации процедуры подготовки работников по охране труда, исходя из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специфики деятельности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227C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устанавливаются (определяются):</w:t>
      </w:r>
    </w:p>
    <w:p w14:paraId="65C97F7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14:paraId="7E2B5F5A" w14:textId="6898B208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перечень профессий (должностей) работников, проходящих стажировку по охране труда, с</w:t>
      </w:r>
      <w:r w:rsidR="0040741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ее продолжительности по каждой профессии (должности);</w:t>
      </w:r>
    </w:p>
    <w:p w14:paraId="60F60298" w14:textId="2F9E6072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перечень профессий (должностей) работников, проходящих подготовку по охране труда в</w:t>
      </w:r>
      <w:r w:rsidR="0040741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 организациях, допущенных к оказанию услуг в области охраны труда;</w:t>
      </w:r>
    </w:p>
    <w:p w14:paraId="58CE67A5" w14:textId="55CC6C3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перечень профессий (должностей) работников, проходящих подготовку по охране труда в</w:t>
      </w:r>
      <w:r w:rsidR="0040741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организации;</w:t>
      </w:r>
    </w:p>
    <w:p w14:paraId="016B0A66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14:paraId="027A9C49" w14:textId="3875F51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работники, ответственные за проведение инструктажа по охране труда на рабочем месте в</w:t>
      </w:r>
      <w:r w:rsidR="0040741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структурных подразделениях, за проведение стажировки по охране труда;</w:t>
      </w:r>
    </w:p>
    <w:p w14:paraId="34CA5CF6" w14:textId="0C4E3C50" w:rsidR="001E100E" w:rsidRPr="001E26E7" w:rsidRDefault="0033324B" w:rsidP="001E26E7">
      <w:pPr>
        <w:spacing w:before="0" w:beforeAutospacing="0" w:after="0" w:afterAutospacing="0"/>
        <w:ind w:right="2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вопросы, включаемые в программу инструктажа по охране</w:t>
      </w:r>
      <w:r w:rsidR="0040741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труда;</w:t>
      </w:r>
    </w:p>
    <w:p w14:paraId="525D106F" w14:textId="77777777" w:rsidR="001E100E" w:rsidRPr="001E26E7" w:rsidRDefault="0033324B" w:rsidP="001E26E7">
      <w:pPr>
        <w:spacing w:before="0" w:beforeAutospacing="0" w:after="0" w:afterAutospacing="0"/>
        <w:ind w:right="4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з) состав комиссии работодателя по проверке знаний требований охраны труда;</w:t>
      </w:r>
    </w:p>
    <w:p w14:paraId="574C535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и) регламент работы комиссии работодателя по проверке знаний требований охраны труда;</w:t>
      </w:r>
    </w:p>
    <w:p w14:paraId="26253C9E" w14:textId="0EE62B5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к) перечень вопросов по охране труда, по которым работники проходят проверку знаний в</w:t>
      </w:r>
      <w:r w:rsidR="0035716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организации;</w:t>
      </w:r>
    </w:p>
    <w:p w14:paraId="7D934C57" w14:textId="26A7ABB5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л) порядок организации подготовки по вопросам оказания первой помощи пострадавшим в</w:t>
      </w:r>
      <w:r w:rsidR="0035716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 аварий и несчастных случаев на производстве;</w:t>
      </w:r>
    </w:p>
    <w:p w14:paraId="16E4A8BC" w14:textId="1DB7659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н) порядок организации и проведения стажировки на рабочем месте и подготовки по охране</w:t>
      </w:r>
      <w:r w:rsidR="0035716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14:paraId="5D29E2FA" w14:textId="5F2C062D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26. В ходе организации процедуры подготовки работников по охране труда учитывается</w:t>
      </w:r>
      <w:r w:rsidR="00357167"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>необходимость подготовки работников исходя из характера и содержания выполняемых ими</w:t>
      </w:r>
      <w:r w:rsidR="00357167"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работ, имеющейся у них квалификации и компетентности, необходимых для безопасного</w:t>
      </w:r>
      <w:r w:rsidR="0035716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своих должностных обязанностей:</w:t>
      </w:r>
    </w:p>
    <w:p w14:paraId="2AF570E1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формы работы с персоналом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(групп лиц) в зависимости от категории персонала;</w:t>
      </w:r>
    </w:p>
    <w:p w14:paraId="24F83C56" w14:textId="712B634C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планирование аттестаций и обучения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58559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58559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ГОЧС, промышленной</w:t>
      </w:r>
      <w:r w:rsidR="0058559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безопасности и охране труда;</w:t>
      </w:r>
    </w:p>
    <w:p w14:paraId="622F657D" w14:textId="7B09CB98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план-график обучения и проверки знаний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охране труда членов аттестационной комиссии и работников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58559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58559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2021–202</w:t>
      </w:r>
      <w:r w:rsidR="00F7699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E26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годы.</w:t>
      </w:r>
    </w:p>
    <w:p w14:paraId="4F5559BB" w14:textId="45404BDF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27. С целью организации процедуры организации и проведения оценки условий труда в</w:t>
      </w:r>
      <w:r w:rsidR="0058559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="005A62B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устанавливаются:</w:t>
      </w:r>
    </w:p>
    <w:p w14:paraId="1860354D" w14:textId="1A37B3F3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</w:t>
      </w:r>
      <w:r w:rsidR="005A62BA"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5A62B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D1C3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5A62B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DE980B2" w14:textId="040BFDEF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особенности функционирования комиссии по проведению специальной оценки условий труда при наличии у работодателя структурных подразделений;</w:t>
      </w:r>
    </w:p>
    <w:p w14:paraId="41FB0F9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14:paraId="579124E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14:paraId="7640F1E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порядок урегулирования споров по вопросам специальной оценки условий труда;</w:t>
      </w:r>
    </w:p>
    <w:p w14:paraId="348E0CA8" w14:textId="78E1FBE2" w:rsidR="001E100E" w:rsidRPr="001E26E7" w:rsidRDefault="0033324B" w:rsidP="00F76990">
      <w:pPr>
        <w:spacing w:before="0" w:beforeAutospacing="0" w:after="0" w:afterAutospacing="0"/>
        <w:ind w:right="-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е) порядок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результатов специальной оценки условий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88850BD" w14:textId="2EAC8E3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28. С целью организации процедуры управления профессиональными рисками в организации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специфики своей деятельности устанавливается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реализации следующих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 по управлению профессиональными рисками:</w:t>
      </w:r>
    </w:p>
    <w:p w14:paraId="308E35F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выявление опасностей;</w:t>
      </w:r>
    </w:p>
    <w:p w14:paraId="5AB9B76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оценка уровней профессиональных рисков;</w:t>
      </w:r>
    </w:p>
    <w:p w14:paraId="21BE90E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снижение уровней профессиональных рисков.</w:t>
      </w:r>
    </w:p>
    <w:p w14:paraId="26C92876" w14:textId="5849AFDE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29. Идентификация опасностей, представляющих угрозу жизни и здоровью работников, и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их перечня осуществляется с привлечением специалиста охраны труда, комитета (комиссии) по охране труда.</w:t>
      </w:r>
    </w:p>
    <w:p w14:paraId="0E220219" w14:textId="246778DB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30. Перечень опасностей, представляющих угрозу жизни и здоровью работников, исходя из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специфики деятельности 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9B73AA5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а) механические опасности:</w:t>
      </w:r>
    </w:p>
    <w:p w14:paraId="1551A35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падения из-за потери равновесия, в том числе при спотыкании или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подскальзывании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передвижении по скользким поверхностям или мокрым полам;</w:t>
      </w:r>
    </w:p>
    <w:p w14:paraId="77F2DF9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14:paraId="3B78B88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падения из-за внезапного появления на пути следования большого перепада высот;</w:t>
      </w:r>
    </w:p>
    <w:p w14:paraId="214B61D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удара;</w:t>
      </w:r>
    </w:p>
    <w:p w14:paraId="63F45BCD" w14:textId="7D64A209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быть уколотым или проткнутым в результате воздействия движущихся колющих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частей механизмов, машин;</w:t>
      </w:r>
    </w:p>
    <w:p w14:paraId="3072AF4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опасность </w:t>
      </w:r>
      <w:proofErr w:type="spell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натыкания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неподвижную колющую поверхность (острие);</w:t>
      </w:r>
    </w:p>
    <w:p w14:paraId="3AB9F3AE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запутаться, в том числе в растянутых по полу сварочных проводах, тросах, нитях;</w:t>
      </w:r>
    </w:p>
    <w:p w14:paraId="0AC6345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затягивания или попадания в ловушку;</w:t>
      </w:r>
    </w:p>
    <w:p w14:paraId="70D327E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затягивания в подвижные части машин и механизмов;</w:t>
      </w:r>
    </w:p>
    <w:p w14:paraId="6FADABA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наматывания волос, частей одежды, средств индивидуальной защиты;</w:t>
      </w:r>
    </w:p>
    <w:p w14:paraId="749EA8B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жидкости под давлением при выбросе (прорыве);</w:t>
      </w:r>
    </w:p>
    <w:p w14:paraId="05BC45B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газа под давлением при выбросе (прорыве);</w:t>
      </w:r>
    </w:p>
    <w:p w14:paraId="22CC068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механического упругого элемента;</w:t>
      </w:r>
    </w:p>
    <w:p w14:paraId="0822481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травмирования от трения или абразивного воздействия при соприкосновении;</w:t>
      </w:r>
    </w:p>
    <w:p w14:paraId="2634BAA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14:paraId="4FE87A4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падения груза;</w:t>
      </w:r>
    </w:p>
    <w:p w14:paraId="24A7835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разрезания, отрезания от воздействия острых кромок при контакте с незащищенными участками тела;</w:t>
      </w:r>
    </w:p>
    <w:p w14:paraId="49670F2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пореза частей тела, в том числе кромкой листа бумаги, канцелярским ножом,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ножницами, острыми кромками металлической стружки (при механической обработке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металлических заготовок и деталей);</w:t>
      </w:r>
    </w:p>
    <w:p w14:paraId="11BE186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воздействия режущих инструментов (дисковые ножи, дисковые пилы);</w:t>
      </w:r>
    </w:p>
    <w:p w14:paraId="44B9EB5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разрыва;</w:t>
      </w:r>
    </w:p>
    <w:p w14:paraId="2B86925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травмирования, в том числе в результате выброса подвижной обрабатываемой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детали, падающими или выбрасываемыми предметами, движущимися частями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оборудования, осколками при обрушении горной породы, снегом и (или) льдом, упавшими с крыш зданий и сооружений;</w:t>
      </w:r>
    </w:p>
    <w:p w14:paraId="64A81739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б) электрические опасности:</w:t>
      </w:r>
    </w:p>
    <w:p w14:paraId="1F8FD1D5" w14:textId="2D3145D4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поражения током вследствие прямого контакта с токоведущими частями из-за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касания незащищенными частями тела деталей, находящихся под напряжением;</w:t>
      </w:r>
    </w:p>
    <w:p w14:paraId="6B718FF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7EAD3B1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поражения электростатическим зарядом;</w:t>
      </w:r>
    </w:p>
    <w:p w14:paraId="56C1CAE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поражения током от наведенного напряжения на рабочем месте;</w:t>
      </w:r>
    </w:p>
    <w:p w14:paraId="639129F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поражения вследствие возникновения электрической дуги;</w:t>
      </w:r>
    </w:p>
    <w:p w14:paraId="5304288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поражения при прямом попадании молнии;</w:t>
      </w:r>
    </w:p>
    <w:p w14:paraId="61945CB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косвенного поражения молнией;</w:t>
      </w:r>
    </w:p>
    <w:p w14:paraId="13B510B4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в) термические опасности:</w:t>
      </w:r>
    </w:p>
    <w:p w14:paraId="244E7C6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ожога при контакте незащищенных частей тела с поверхностью предметов,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 высокую температуру;</w:t>
      </w:r>
    </w:p>
    <w:p w14:paraId="7207E31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ожога от воздействия на незащищенные участки тела материалов, жидкостей или газов, имеющих высокую температуру;</w:t>
      </w:r>
    </w:p>
    <w:p w14:paraId="33A001D6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ожога от воздействия открытого пламени;</w:t>
      </w:r>
    </w:p>
    <w:p w14:paraId="1C733AC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теплового удара при длительном нахождении на открытом воздухе при прямом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воздействии лучей солнца на незащищенную поверхность головы;</w:t>
      </w:r>
    </w:p>
    <w:p w14:paraId="0BA3659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теплового удара от воздействия окружающих поверхностей оборудования, имеющих высокую температуру;</w:t>
      </w:r>
    </w:p>
    <w:p w14:paraId="167D6EF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теплового удара при длительном нахождении вблизи открытого пламени;</w:t>
      </w:r>
    </w:p>
    <w:p w14:paraId="6517693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теплового удара при длительном нахождении в помещении с высокой температурой воздуха;</w:t>
      </w:r>
    </w:p>
    <w:p w14:paraId="4E2BB77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ожог роговицы глаза;</w:t>
      </w:r>
    </w:p>
    <w:p w14:paraId="7E297C2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14:paraId="188D1261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г) опасности, связанные с воздействием микроклимата, и климатические опасности:</w:t>
      </w:r>
    </w:p>
    <w:p w14:paraId="7706D2D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пониженных температур воздуха;</w:t>
      </w:r>
    </w:p>
    <w:p w14:paraId="5BD3D73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повышенных температур воздуха;</w:t>
      </w:r>
    </w:p>
    <w:p w14:paraId="68F3AFD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влажности;</w:t>
      </w:r>
    </w:p>
    <w:p w14:paraId="67ADD60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скорости движения воздуха;</w:t>
      </w:r>
    </w:p>
    <w:p w14:paraId="12F874E1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д) опасности из-за недостатка кислорода в воздухе:</w:t>
      </w:r>
    </w:p>
    <w:p w14:paraId="60A8A74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недостатка кислорода в замкнутых технологических емкостях;</w:t>
      </w:r>
    </w:p>
    <w:p w14:paraId="4125B92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недостатка кислорода из-за вытеснения его другими газами или жидкостями;</w:t>
      </w:r>
    </w:p>
    <w:p w14:paraId="5F3C60F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опасность недостатка кислорода в подземных сооружениях;</w:t>
      </w:r>
    </w:p>
    <w:p w14:paraId="2A6090C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недостатка кислорода в безвоздушных средах;</w:t>
      </w:r>
    </w:p>
    <w:p w14:paraId="559E690C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е) барометрические опасности:</w:t>
      </w:r>
    </w:p>
    <w:p w14:paraId="3930D3E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неоптимального барометрического давления;</w:t>
      </w:r>
    </w:p>
    <w:p w14:paraId="213DA63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повышенного барометрического давления;</w:t>
      </w:r>
    </w:p>
    <w:p w14:paraId="551DBA3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пониженного барометрического давления;</w:t>
      </w:r>
    </w:p>
    <w:p w14:paraId="707E631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резкого изменения барометрического давления;</w:t>
      </w:r>
    </w:p>
    <w:p w14:paraId="3BAD4F23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ж) опасности, связанные с воздействием химического фактора:</w:t>
      </w:r>
    </w:p>
    <w:p w14:paraId="02C1D87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опасность от контакта с </w:t>
      </w:r>
      <w:proofErr w:type="spell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высокоопасными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веществами;</w:t>
      </w:r>
    </w:p>
    <w:p w14:paraId="6199420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вдыхания паров вредных жидкостей, газов, пыли, тумана, дыма;</w:t>
      </w:r>
    </w:p>
    <w:p w14:paraId="4F865A90" w14:textId="6D103D6A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опасность веществ, которые вследствие реагирования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щелочами, кислотами, аминами,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диоксидом серы, тиомочевиной, солями металлов и окислителями могут способствовать пожару и взрыву;</w:t>
      </w:r>
    </w:p>
    <w:p w14:paraId="704D1F4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образования токсичных паров при нагревании;</w:t>
      </w:r>
    </w:p>
    <w:p w14:paraId="59B4CB6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на кожные покровы смазочных масел;</w:t>
      </w:r>
    </w:p>
    <w:p w14:paraId="07EB9FF6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на кожные покровы чистящих и обезжиривающих веществ;</w:t>
      </w:r>
    </w:p>
    <w:p w14:paraId="756451AB" w14:textId="5D51D596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з) опасности, связанные с воздействием аэрозолей преимущественно </w:t>
      </w:r>
      <w:proofErr w:type="spellStart"/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фиброгенного</w:t>
      </w:r>
      <w:proofErr w:type="spellEnd"/>
      <w:r w:rsidR="00A33F7D"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действия:</w:t>
      </w:r>
    </w:p>
    <w:p w14:paraId="249DFAE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пыли на глаза;</w:t>
      </w:r>
    </w:p>
    <w:p w14:paraId="5BAEDAB6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повреждения органов дыхания частицами пыли;</w:t>
      </w:r>
    </w:p>
    <w:p w14:paraId="5E0968C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пыли на кожу;</w:t>
      </w:r>
    </w:p>
    <w:p w14:paraId="2A06AE3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выбросом пыли;</w:t>
      </w:r>
    </w:p>
    <w:p w14:paraId="5D56EFE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опасности воздействия воздушных взвесей вредных химических веществ;</w:t>
      </w:r>
    </w:p>
    <w:p w14:paraId="6B3DCB3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на органы дыхания воздушных взвесей, содержащих смазочные масла;</w:t>
      </w:r>
    </w:p>
    <w:p w14:paraId="3CAA6243" w14:textId="549139E1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на органы дыхания воздушных смесей, содержащих чистящие и</w:t>
      </w:r>
      <w:r w:rsidR="00A33F7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обезжиривающие вещества;</w:t>
      </w:r>
    </w:p>
    <w:p w14:paraId="6F887748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и) опасности, связанные с воздействием биологического фактора:</w:t>
      </w:r>
    </w:p>
    <w:p w14:paraId="61550847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из-за воздействия микроорганизмов-продуцентов, препаратов, содержащих живые клетки и споры микроорганизмов;</w:t>
      </w:r>
    </w:p>
    <w:p w14:paraId="162B873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из-за контакта с патогенными микроорганизмами;</w:t>
      </w:r>
    </w:p>
    <w:p w14:paraId="1EEE8F96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опасности из-за укуса переносчиков инфекций;</w:t>
      </w:r>
    </w:p>
    <w:p w14:paraId="41074216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к) опасности, связанные с воздействием тяжести и напряженности трудового процесса:</w:t>
      </w:r>
    </w:p>
    <w:p w14:paraId="4E7F229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перемещением груза вручную;</w:t>
      </w:r>
    </w:p>
    <w:p w14:paraId="7E5F5B4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подъема тяжестей, превышающих допустимый вес;</w:t>
      </w:r>
    </w:p>
    <w:p w14:paraId="2B3D1A1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наклонами корпуса;</w:t>
      </w:r>
    </w:p>
    <w:p w14:paraId="621DDA6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рабочей позой;</w:t>
      </w:r>
    </w:p>
    <w:p w14:paraId="2E50DEF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вредных для здоровья поз, связанных с чрезмерным напряжением тела;</w:t>
      </w:r>
    </w:p>
    <w:p w14:paraId="6F87588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опасность физических перегрузок от периодического поднятия тяжелых узлов и деталей машин;</w:t>
      </w:r>
    </w:p>
    <w:p w14:paraId="365B9A2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психических нагрузок, стрессов;</w:t>
      </w:r>
    </w:p>
    <w:p w14:paraId="733631C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перенапряжения зрительного анализатора;</w:t>
      </w:r>
    </w:p>
    <w:p w14:paraId="01203DB8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л) опасности, связанные с воздействием шума:</w:t>
      </w:r>
    </w:p>
    <w:p w14:paraId="4CEC65B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повреждения мембранной перепонки уха, связанная с воздействием шума высокой интенсивности;</w:t>
      </w:r>
    </w:p>
    <w:p w14:paraId="24077F0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возможностью не услышать звуковой сигнал об опасности;</w:t>
      </w:r>
    </w:p>
    <w:p w14:paraId="4EA097B7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м) опасности, связанные с воздействием вибрации:</w:t>
      </w:r>
    </w:p>
    <w:p w14:paraId="01E92A77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воздействия локальной вибрации при использовании ручных механизмов;</w:t>
      </w:r>
    </w:p>
    <w:p w14:paraId="690EC8AE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общей вибрации;</w:t>
      </w:r>
    </w:p>
    <w:p w14:paraId="7735B6EB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н) опасности, связанные с воздействием световой среды:</w:t>
      </w:r>
    </w:p>
    <w:p w14:paraId="62B741F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недостаточной освещенности в рабочей зоне;</w:t>
      </w:r>
    </w:p>
    <w:p w14:paraId="2B699C0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повышенной яркости света;</w:t>
      </w:r>
    </w:p>
    <w:p w14:paraId="0D93C4D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пониженной контрастности;</w:t>
      </w:r>
    </w:p>
    <w:p w14:paraId="78F2143C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о) опасности, связанные с воздействием неионизирующих излучений:</w:t>
      </w:r>
    </w:p>
    <w:p w14:paraId="79FF363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ослаблением геомагнитного поля;</w:t>
      </w:r>
    </w:p>
    <w:p w14:paraId="4ED0802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электростатического поля;</w:t>
      </w:r>
    </w:p>
    <w:p w14:paraId="2FD02DD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постоянного магнитного поля;</w:t>
      </w:r>
    </w:p>
    <w:p w14:paraId="607C096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электрического поля промышленной частоты;</w:t>
      </w:r>
    </w:p>
    <w:p w14:paraId="1182261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магнитного поля промышленной частоты;</w:t>
      </w:r>
    </w:p>
    <w:p w14:paraId="48FB05A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электромагнитных излучений;</w:t>
      </w:r>
    </w:p>
    <w:p w14:paraId="6113FF2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лазерного излучения;</w:t>
      </w:r>
    </w:p>
    <w:p w14:paraId="57314DB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ультрафиолетового излучения;</w:t>
      </w:r>
    </w:p>
    <w:p w14:paraId="197E722B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п) опасности, связанные с воздействием ионизирующих излучений:</w:t>
      </w:r>
    </w:p>
    <w:p w14:paraId="22EEA08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гамма-излучения;</w:t>
      </w:r>
    </w:p>
    <w:p w14:paraId="3792459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рентгеновского излучения;</w:t>
      </w:r>
    </w:p>
    <w:p w14:paraId="0185BD0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воздействием альф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бета-излучений, электронного или ионного 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нейтронного излучений;</w:t>
      </w:r>
    </w:p>
    <w:p w14:paraId="02B18E56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р) опасности, связанные с воздействием животных:</w:t>
      </w:r>
    </w:p>
    <w:p w14:paraId="70AE361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укуса;</w:t>
      </w:r>
    </w:p>
    <w:p w14:paraId="665DBBD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разрыва;</w:t>
      </w:r>
    </w:p>
    <w:p w14:paraId="34FC5AD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раздавливания;</w:t>
      </w:r>
    </w:p>
    <w:p w14:paraId="50367A6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заражения;</w:t>
      </w:r>
    </w:p>
    <w:p w14:paraId="550251A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выделений;</w:t>
      </w:r>
    </w:p>
    <w:p w14:paraId="550443A5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с) опасности, связанные с воздействием насекомых:</w:t>
      </w:r>
    </w:p>
    <w:p w14:paraId="1FA3FD1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опасность укуса;</w:t>
      </w:r>
    </w:p>
    <w:p w14:paraId="71302CC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попадания в организм;</w:t>
      </w:r>
    </w:p>
    <w:p w14:paraId="6032793A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инвазий гельминтов;</w:t>
      </w:r>
    </w:p>
    <w:p w14:paraId="0B61830F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т) опасности, связанные с воздействием растений:</w:t>
      </w:r>
    </w:p>
    <w:p w14:paraId="36ED99E3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пыльцы, фитонцидов и других веществ, выделяемых растениями;</w:t>
      </w:r>
    </w:p>
    <w:p w14:paraId="54355F39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ожога выделяемыми растениями веществами;</w:t>
      </w:r>
    </w:p>
    <w:p w14:paraId="1E92EBAB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пореза растениями;</w:t>
      </w:r>
    </w:p>
    <w:p w14:paraId="0567D06C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у) опасность утонуть:</w:t>
      </w:r>
    </w:p>
    <w:p w14:paraId="7AB375C7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утонуть в водоеме;</w:t>
      </w:r>
    </w:p>
    <w:p w14:paraId="51BA5C7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утонуть в технологической емкости;</w:t>
      </w:r>
    </w:p>
    <w:p w14:paraId="757AF15D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утонуть в момент затопления шахты;</w:t>
      </w:r>
    </w:p>
    <w:p w14:paraId="088A6158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ф) опасность расположения рабочего места:</w:t>
      </w:r>
    </w:p>
    <w:p w14:paraId="3FC5177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опасности выполнения электромонтажных работ на столбах, опорах высоковольтных передач;</w:t>
      </w:r>
    </w:p>
    <w:p w14:paraId="0721969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при выполнении альпинистских работ;</w:t>
      </w:r>
    </w:p>
    <w:p w14:paraId="2E9B8D8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выполнения кровельных работ на крышах, имеющих большой угол наклона рабочей поверхности;</w:t>
      </w:r>
    </w:p>
    <w:p w14:paraId="2090557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выполнением работ на значительной глубине;</w:t>
      </w:r>
    </w:p>
    <w:p w14:paraId="5C2CB57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выполнением работ под землей;</w:t>
      </w:r>
    </w:p>
    <w:p w14:paraId="3A3B59C6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выполнением работ в туннелях;</w:t>
      </w:r>
    </w:p>
    <w:p w14:paraId="11EFC0D9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выполнения водолазных работ;</w:t>
      </w:r>
    </w:p>
    <w:p w14:paraId="35C5F5FC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х) опасности, связанные с организационными недостатками:</w:t>
      </w:r>
    </w:p>
    <w:p w14:paraId="067AA46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отсутствием на рабочем месте инструкций, содержащих порядок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безопасного выполнения работ, и информации об имеющихся опасностях, связанных с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выполнением рабочих операций;</w:t>
      </w:r>
    </w:p>
    <w:p w14:paraId="2A01034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отсутствием описанных мероприятий (содержания действий) при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14:paraId="03E816DD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отсутствием на рабочем месте перечня возможных аварий;</w:t>
      </w:r>
    </w:p>
    <w:p w14:paraId="79C1BBC0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св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язи;</w:t>
      </w:r>
    </w:p>
    <w:p w14:paraId="184CC00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опасность, связанная с отсутствием информации (схемы, знаков, разметки) о направлении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эвакуации в случае возникновения аварии;</w:t>
      </w:r>
    </w:p>
    <w:p w14:paraId="5370333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допуском работников, не прошедших подготовку по охране труда;</w:t>
      </w:r>
    </w:p>
    <w:p w14:paraId="126ADC25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ц) опасности пожара:</w:t>
      </w:r>
    </w:p>
    <w:p w14:paraId="288C2C45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вдыхания дыма, паров вредных газов и пыли при пожаре;</w:t>
      </w:r>
    </w:p>
    <w:p w14:paraId="248B08B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воспламенения;</w:t>
      </w:r>
    </w:p>
    <w:p w14:paraId="04DA306C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открытого пламени;</w:t>
      </w:r>
    </w:p>
    <w:p w14:paraId="41804DD7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повышенной температуры окружающей среды;</w:t>
      </w:r>
    </w:p>
    <w:p w14:paraId="72370A3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пониженной концентрации кислорода в воздухе;</w:t>
      </w:r>
    </w:p>
    <w:p w14:paraId="448EF8E1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огнетушащих веществ;</w:t>
      </w:r>
    </w:p>
    <w:p w14:paraId="3BEEABFA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осколков частей разрушившихся зданий, сооружений, строений;</w:t>
      </w:r>
    </w:p>
    <w:p w14:paraId="4E48604C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ч) опасности обрушения:</w:t>
      </w:r>
    </w:p>
    <w:p w14:paraId="49A3329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обрушения подземных конструкций;</w:t>
      </w:r>
    </w:p>
    <w:p w14:paraId="14D831FB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обрушения наземных конструкций;</w:t>
      </w:r>
    </w:p>
    <w:p w14:paraId="45023855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ш) опасности транспорта:</w:t>
      </w:r>
    </w:p>
    <w:p w14:paraId="01380008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наезда на человека;</w:t>
      </w:r>
    </w:p>
    <w:p w14:paraId="5C65DCA4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падения с транспортного средства;</w:t>
      </w:r>
    </w:p>
    <w:p w14:paraId="4ACE6016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раздавливания человека, находящегося между двумя сближающимися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транспортными средствами;</w:t>
      </w:r>
    </w:p>
    <w:p w14:paraId="6A490F7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опрокидывания транспортного средства при нарушении способов установки и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строповки грузов;</w:t>
      </w:r>
    </w:p>
    <w:p w14:paraId="0FE45D5F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 груза, перемещающегося во время движения транспортного средства, из-за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несоблюдения правил его укладки и крепления;</w:t>
      </w:r>
    </w:p>
    <w:p w14:paraId="46DEBE02" w14:textId="77777777" w:rsidR="001E100E" w:rsidRPr="001E26E7" w:rsidRDefault="0033324B" w:rsidP="00F769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травмирования в результате дорожно-транспортного происшествия;</w:t>
      </w:r>
    </w:p>
    <w:p w14:paraId="6A2C2AEA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опрокидывания транспортного средства при проведении работ;</w:t>
      </w:r>
    </w:p>
    <w:p w14:paraId="3B774B32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щ) опасность, связанная с дегустацией пищевых продуктов (в кафе):</w:t>
      </w:r>
    </w:p>
    <w:p w14:paraId="6A8C7E20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дегустацией отравленной пищи;</w:t>
      </w:r>
    </w:p>
    <w:p w14:paraId="2ACF7DF9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ы) опасности насилия:</w:t>
      </w:r>
    </w:p>
    <w:p w14:paraId="752085F5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насилия от враждебно настроенных работников;</w:t>
      </w:r>
    </w:p>
    <w:p w14:paraId="7BBFF34C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насилия от третьих лиц;</w:t>
      </w:r>
    </w:p>
    <w:p w14:paraId="0DE5AF03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э) опасности взрыва:</w:t>
      </w:r>
    </w:p>
    <w:p w14:paraId="3F77B81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самовозгорания горючих веществ;</w:t>
      </w:r>
    </w:p>
    <w:p w14:paraId="6EDD43E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возникновения взрыва, происшедшего вследствие пожара;</w:t>
      </w:r>
    </w:p>
    <w:p w14:paraId="398406E9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опасность воздействия ударной волны;</w:t>
      </w:r>
    </w:p>
    <w:p w14:paraId="1909DF74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воздействия высокого давления при взрыве;</w:t>
      </w:r>
    </w:p>
    <w:p w14:paraId="2ACE319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ожога при взрыве;</w:t>
      </w:r>
    </w:p>
    <w:p w14:paraId="43506C01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обрушения горных пород при взрыве;</w:t>
      </w:r>
    </w:p>
    <w:p w14:paraId="7F4C4484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ю) опасности, связанные с применением средств индивидуальной защиты:</w:t>
      </w:r>
    </w:p>
    <w:p w14:paraId="2BED7A35" w14:textId="39F49B78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 несоответствием средств индивидуальной защиты анатомическим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особенностям человека;</w:t>
      </w:r>
    </w:p>
    <w:p w14:paraId="50761FA4" w14:textId="41E7E77A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опасность, связанная со скованностью, вызванной применением средств индивидуальной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защиты;</w:t>
      </w:r>
    </w:p>
    <w:p w14:paraId="5EA8AEF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опасность отравления.</w:t>
      </w:r>
    </w:p>
    <w:p w14:paraId="084E2D01" w14:textId="25106035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31.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рассмотрении вышеперечисленных опасностей в 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учитывается порядок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анализа, оценки и упорядочивания всех выявленных опасностей исходя из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приоритета необходимости исключения или снижения уровня создаваемого ими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риска и с учетом не только штатных условий своей деятельности, но и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 отклонений в работе, в том числе связанных с возможными авариями.</w:t>
      </w:r>
      <w:proofErr w:type="gramEnd"/>
    </w:p>
    <w:p w14:paraId="3A2133F7" w14:textId="0BB5AFB4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32. Методы оценки уровня профессиональных рисков определяются с учетом характера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14:paraId="26D351D7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33. При описании процедуры управления профессиональными рисками учитывается следующее:</w:t>
      </w:r>
    </w:p>
    <w:p w14:paraId="13F7670C" w14:textId="42A5460D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управление профессиональными рисками осуществляется с учетом текущей, прошлой и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будущей деятельности работодателя;</w:t>
      </w:r>
    </w:p>
    <w:p w14:paraId="1538E4D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тяжесть возможного ущерба растет пропорционально увеличению числа людей,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подвергающихся опасности;</w:t>
      </w:r>
    </w:p>
    <w:p w14:paraId="42AFEFC3" w14:textId="5584AB88" w:rsidR="001E100E" w:rsidRPr="001E26E7" w:rsidRDefault="0033324B" w:rsidP="001E26E7">
      <w:pPr>
        <w:spacing w:before="0" w:beforeAutospacing="0" w:after="0" w:afterAutospacing="0"/>
        <w:ind w:right="2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все оцененные профессиональные риски подлежат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управлению;</w:t>
      </w:r>
    </w:p>
    <w:p w14:paraId="728DD5A4" w14:textId="52610E9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процедуры выявления опасностей и оценки уровня профессиональных рисков должны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4649F18F" w14:textId="7F949228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эффективность разработанных мер по управлению профессиональными рисками должна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оцениваться.</w:t>
      </w:r>
    </w:p>
    <w:p w14:paraId="1DC4D3E4" w14:textId="0ABE36D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проведения оценки профессиональных рисков регламентирован в утвержденном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работодателем локальном нормативном акте предприятия – в Положении о системе управления профессиональными рисками.</w:t>
      </w:r>
    </w:p>
    <w:p w14:paraId="23019C9C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34. К мерам по исключению или снижению уровней профессиональных рисков относятся:</w:t>
      </w:r>
    </w:p>
    <w:p w14:paraId="0FE1CACA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исключение опасной работы (процедуры);</w:t>
      </w:r>
    </w:p>
    <w:p w14:paraId="642D711C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замена опасной работы (процедуры) менее опасной;</w:t>
      </w:r>
    </w:p>
    <w:p w14:paraId="3E59352F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14:paraId="7F5A2922" w14:textId="6A120DCB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реализация административных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 ограничения времени воздействия опасностей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257698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работников;</w:t>
      </w:r>
    </w:p>
    <w:p w14:paraId="40E8EE1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д) использование средств индивидуальной защиты;</w:t>
      </w:r>
    </w:p>
    <w:p w14:paraId="4303DCF9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страхование профессионального риска.</w:t>
      </w:r>
    </w:p>
    <w:p w14:paraId="064121C4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35. При проведении наблюдения за состоянием здоровья работников устанавливается:</w:t>
      </w:r>
    </w:p>
    <w:p w14:paraId="0BB8FF7F" w14:textId="0F648F0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32E73D1" w14:textId="25A27A4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перечень профессий (должностей) работников, которые подлежат медицинским осмотрам,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психиатрическим освидетельствованиям.</w:t>
      </w:r>
    </w:p>
    <w:p w14:paraId="381DFA1C" w14:textId="2F0565E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36.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компенсациях в</w:t>
      </w:r>
      <w:r w:rsidR="00AA0A7E"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специфики своей деятельности.</w:t>
      </w:r>
    </w:p>
    <w:p w14:paraId="7110CE3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37. Информирование работников осуществляется в форме:</w:t>
      </w:r>
    </w:p>
    <w:p w14:paraId="2CC3660D" w14:textId="5F3AA1E3" w:rsidR="001E100E" w:rsidRPr="001E26E7" w:rsidRDefault="0033324B" w:rsidP="001E26E7">
      <w:pPr>
        <w:spacing w:before="0" w:beforeAutospacing="0" w:after="0" w:afterAutospacing="0"/>
        <w:ind w:right="9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включения соответствующих положений в трудовой договор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работника;</w:t>
      </w:r>
    </w:p>
    <w:p w14:paraId="5F2ECD5F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ознакомления работника с результатами специальной оценки условий труда на его рабочем месте;</w:t>
      </w:r>
    </w:p>
    <w:p w14:paraId="2189AEBF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14:paraId="3A01AB2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14:paraId="6D10DCB9" w14:textId="34EAD6F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изготовления и распространения информационных бюллетеней, плакатов, иной печатной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продукции, видео- и аудиоматериалов;</w:t>
      </w:r>
    </w:p>
    <w:p w14:paraId="3AF09D51" w14:textId="0125A71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использования информационных ресурсов в информационно-телекоммуникационной сети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Интернет и на сайте 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3BD00CDC" w14:textId="77777777" w:rsidR="001E100E" w:rsidRPr="001E26E7" w:rsidRDefault="0033324B" w:rsidP="001E26E7">
      <w:pPr>
        <w:spacing w:before="0" w:beforeAutospacing="0" w:after="0" w:afterAutospacing="0"/>
        <w:ind w:right="9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размещения соответствующей информации в общедоступных местах.</w:t>
      </w:r>
    </w:p>
    <w:p w14:paraId="378A24FF" w14:textId="5BA3212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38. Процедуры обеспечения оптимальных режимов труда и отдыха работников в 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обеспечиваются мероприятиями по предотвращению возможности травмирования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работников, их заболеваемости из-за переутомления и воздействия психофизиологических</w:t>
      </w:r>
      <w:r w:rsidR="00AA0A7E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факторов.</w:t>
      </w:r>
    </w:p>
    <w:p w14:paraId="49BA12A4" w14:textId="11D1C03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39. К мероприятиям по обеспечению оптимальных режимов труда и отдыха работников</w:t>
      </w:r>
      <w:r w:rsidR="00AA0A7E"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14:paraId="026A0CC7" w14:textId="77777777" w:rsidR="001E100E" w:rsidRPr="001E26E7" w:rsidRDefault="0033324B" w:rsidP="001E26E7">
      <w:pPr>
        <w:spacing w:before="0" w:beforeAutospacing="0" w:after="0" w:afterAutospacing="0"/>
        <w:ind w:right="-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а) обеспечение рационального использования рабочего времени;</w:t>
      </w:r>
    </w:p>
    <w:p w14:paraId="3978D0B0" w14:textId="77777777" w:rsidR="001E100E" w:rsidRPr="001E26E7" w:rsidRDefault="0033324B" w:rsidP="001E26E7">
      <w:pPr>
        <w:spacing w:before="0" w:beforeAutospacing="0" w:after="0" w:afterAutospacing="0"/>
        <w:ind w:right="1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б) организация сменного режима работы, включая работу в ночное время;</w:t>
      </w:r>
    </w:p>
    <w:p w14:paraId="6AEAB1B9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в) обеспечение внутрисменных перерывов для отдыха работников, включая перерывы для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  <w:t>создания благоприятных микроклиматических условий;</w:t>
      </w:r>
    </w:p>
    <w:p w14:paraId="48B1097B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г) поддержание высокого уровня работоспособности и профилактика утомляемости работников.</w:t>
      </w:r>
    </w:p>
    <w:p w14:paraId="4AC59684" w14:textId="3A8A522E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sz w:val="28"/>
          <w:szCs w:val="28"/>
          <w:lang w:val="ru-RU"/>
        </w:rPr>
        <w:t>Обеспечение оптимальных режимов труда и отдыха работников контролируется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  <w:t>производственным контролем соблюдения санитарных правил и выполнения санитарно-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  <w:t>противоэпидемических (профилактических) мероприятий  на 2021–2022</w:t>
      </w:r>
      <w:r w:rsidRPr="001E26E7">
        <w:rPr>
          <w:rFonts w:ascii="Times New Roman" w:hAnsi="Times New Roman" w:cs="Times New Roman"/>
          <w:sz w:val="28"/>
          <w:szCs w:val="28"/>
        </w:rPr>
        <w:t> 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>годы.</w:t>
      </w:r>
    </w:p>
    <w:p w14:paraId="677F89BF" w14:textId="28B5674B" w:rsidR="00AA5CA6" w:rsidRPr="001E26E7" w:rsidRDefault="00AA5CA6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40. С целью организации процедуры организации и проведения наблюдения за состоянием здоровья работников в 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устанавливает</w:t>
      </w:r>
      <w:r w:rsidR="00447F3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5B87B8DF" w14:textId="513421C2" w:rsidR="00AA5CA6" w:rsidRPr="001E26E7" w:rsidRDefault="00AA5CA6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медицинских осмотров, психиатрических освидетельствований;</w:t>
      </w:r>
    </w:p>
    <w:p w14:paraId="57FFE2A5" w14:textId="3E1C7453" w:rsidR="00447F36" w:rsidRPr="001E26E7" w:rsidRDefault="00447F36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перечень профессий (должностей) работников, которые подлежат медицинским осмотрам, психиатрическим освидетельствованиям.</w:t>
      </w:r>
    </w:p>
    <w:p w14:paraId="4E4972CF" w14:textId="224C2C35" w:rsidR="00447F36" w:rsidRPr="001E26E7" w:rsidRDefault="00447F36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bookmarkStart w:id="3" w:name="_Hlk66814148"/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АНО СОН </w:t>
      </w:r>
      <w:r w:rsidR="006746F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bookmarkEnd w:id="3"/>
      <w:r w:rsidR="00631110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ED0D2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 формы  информирования и порядок их осуществления.</w:t>
      </w:r>
    </w:p>
    <w:p w14:paraId="72C65819" w14:textId="73F02F8A" w:rsidR="00447F36" w:rsidRPr="001E26E7" w:rsidRDefault="00447F36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42. Указанное в пункте 41 настоящего  положения информирование  осуществляться в форме:</w:t>
      </w:r>
    </w:p>
    <w:p w14:paraId="26F51DDA" w14:textId="77777777" w:rsidR="006746F3" w:rsidRPr="001E26E7" w:rsidRDefault="006746F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включения соответствующих положений в трудовой договор работника;</w:t>
      </w:r>
    </w:p>
    <w:p w14:paraId="738902C8" w14:textId="37AA4DA9" w:rsidR="00447F36" w:rsidRPr="001E26E7" w:rsidRDefault="006746F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ознакомления работника с результатами специальной оценки условий труда при проведении вводного </w:t>
      </w:r>
      <w:r w:rsidR="00C17681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инструктажа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725B91F" w14:textId="35E1994E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43. С целью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процедуры обеспечения оптимальных режимов труда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отдыха работников </w:t>
      </w:r>
      <w:bookmarkStart w:id="4" w:name="_Hlk66814245"/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bookmarkEnd w:id="4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14:paraId="6D3BAFFA" w14:textId="77777777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44. К мероприятиям по обеспечению оптимальных режимов труда и отдыха работников относятся:</w:t>
      </w:r>
    </w:p>
    <w:p w14:paraId="25DB023B" w14:textId="77777777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обеспечение рационального использования рабочего времени;</w:t>
      </w:r>
    </w:p>
    <w:p w14:paraId="5DF16760" w14:textId="08E5AA1A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организация режима работы;</w:t>
      </w:r>
    </w:p>
    <w:p w14:paraId="1117B4D4" w14:textId="77777777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14:paraId="3AF22F8F" w14:textId="7A7C7E4C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поддержание высокого уровня работоспособности и профилактика утомляемости работников.</w:t>
      </w:r>
    </w:p>
    <w:p w14:paraId="7B928020" w14:textId="6BAB63CB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ED0D2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устанавливает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E4A380C" w14:textId="77777777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14:paraId="4054F7E8" w14:textId="77777777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14:paraId="16B74711" w14:textId="77777777" w:rsidR="00C17681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34B4FE88" w14:textId="04DA6853" w:rsidR="00447F36" w:rsidRPr="001E26E7" w:rsidRDefault="00C17681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46. В целях выявления потребности в обеспечении работников средствами индивидуальной защиты, смывающими и обезвреживающими средствами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ED0D2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ED0D2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определяются наименование, реквизиты и содержание типовых норм выдачи работникам средств индивидуальной защиты, смывающих и обезвреживающих </w:t>
      </w:r>
      <w:r w:rsidR="00ED0D2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средств,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применение которых обязательно.</w:t>
      </w:r>
    </w:p>
    <w:p w14:paraId="46638C9E" w14:textId="4165B105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не определенных типовыми нормами их выдачи, осуществляется в зависимости от результатов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процедур оценки условий труда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уровней профессиональных рисков.</w:t>
      </w:r>
    </w:p>
    <w:p w14:paraId="7544D977" w14:textId="5EFC35E5" w:rsidR="007A6879" w:rsidRPr="001E26E7" w:rsidRDefault="007A6879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 устанавливает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14:paraId="1B797ADC" w14:textId="6009E24C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целью организации проведения подрядных работ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7A687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7A687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устанавливает порядок обеспечения безопасного выполнения подрядных работ,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работ.</w:t>
      </w:r>
    </w:p>
    <w:p w14:paraId="1E6AFFA6" w14:textId="1902D67D" w:rsidR="00ED0D23" w:rsidRPr="001E26E7" w:rsidRDefault="00B7645A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="00ED0D23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14:paraId="09DE3FDA" w14:textId="77777777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оказание безопасных услуг и предоставление безопасной продукции надлежащего качества;</w:t>
      </w:r>
    </w:p>
    <w:p w14:paraId="2E4438AE" w14:textId="77777777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эффективная связь и координация с уровнями управления работодателя до начала работы;</w:t>
      </w:r>
    </w:p>
    <w:p w14:paraId="0A3F44AE" w14:textId="77777777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14:paraId="383A760B" w14:textId="77777777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14:paraId="321336E2" w14:textId="35CF4BA1" w:rsidR="00ED0D23" w:rsidRPr="001E26E7" w:rsidRDefault="00ED0D23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контроль выполнения подрядчиком или поставщиком требований работодателя в области охраны труда.</w:t>
      </w:r>
    </w:p>
    <w:p w14:paraId="53014DA9" w14:textId="77777777" w:rsidR="001E26E7" w:rsidRDefault="001E26E7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7BE437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ПЛАНИРОВАНИЕ МЕРОПРИЯТИЙ ПО РЕАЛИЗАЦИИ ПРОЦЕДУР</w:t>
      </w:r>
    </w:p>
    <w:p w14:paraId="740D3105" w14:textId="77777777" w:rsidR="001E26E7" w:rsidRDefault="001E26E7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92E88A5" w14:textId="24A061CF" w:rsidR="001E100E" w:rsidRPr="001E26E7" w:rsidRDefault="00B7645A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51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Планирование мероприятий по реализации процедур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7A687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7A6879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ежегодно и утверждается директором (далее – План).</w:t>
      </w:r>
    </w:p>
    <w:p w14:paraId="593CCAB4" w14:textId="19A863C9" w:rsidR="001E100E" w:rsidRPr="001E26E7" w:rsidRDefault="00B7645A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52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Плане отражаются:</w:t>
      </w:r>
    </w:p>
    <w:p w14:paraId="0C392E0A" w14:textId="343FA11A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результаты проведенного анализа состояния условий и охраны труда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8A7F686" w14:textId="77777777" w:rsidR="001E100E" w:rsidRPr="001E26E7" w:rsidRDefault="0033324B" w:rsidP="001E26E7">
      <w:pPr>
        <w:spacing w:before="0" w:beforeAutospacing="0" w:after="0" w:afterAutospacing="0"/>
        <w:ind w:righ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общий перечень мероприятий, проводимых при реализации процедур;</w:t>
      </w:r>
    </w:p>
    <w:p w14:paraId="2EA931B2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ожидаемый результат по каждому мероприятию, проводимому при реализации процедур;</w:t>
      </w:r>
    </w:p>
    <w:p w14:paraId="2BE44A4A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сроки реализации по каждому мероприятию, проводимому при реализации процедур;</w:t>
      </w:r>
    </w:p>
    <w:p w14:paraId="7002BD7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14:paraId="342A799C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источник финансирования мероприятий, проводимых при реализации процедур.</w:t>
      </w:r>
    </w:p>
    <w:p w14:paraId="3B90A41A" w14:textId="77777777" w:rsidR="001E26E7" w:rsidRDefault="001E26E7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C881C54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КОНТРОЛЬ ФУНКЦИОНИРОВАНИЯ СУОТ И МОНИТОРИНГ РЕАЛИЗАЦИИ ПРОЦЕДУР</w:t>
      </w:r>
    </w:p>
    <w:p w14:paraId="36F43E28" w14:textId="77777777" w:rsidR="001E26E7" w:rsidRDefault="001E26E7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CB3A75E" w14:textId="4D9347AE" w:rsidR="001E100E" w:rsidRPr="001E26E7" w:rsidRDefault="00B7645A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 целью организации контроля функционирования СУОТ и мониторинга реализации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 в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устанавливается порядок реализации мероприятий,</w:t>
      </w:r>
      <w:r w:rsidR="0033324B"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обеспечивающих:</w:t>
      </w:r>
    </w:p>
    <w:p w14:paraId="4328ADB8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оценку соответствия состояния условий и охраны труда требованиям охраны труда,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соглашениям по охране труда, подлежащим выполнению;</w:t>
      </w:r>
    </w:p>
    <w:p w14:paraId="0A9D4D54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получение информации для определения результативности и эффективности процедур;</w:t>
      </w:r>
    </w:p>
    <w:p w14:paraId="4FAC4F0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получение данных, составляющих основу для принятия решений по совершенствованию СУОТ.</w:t>
      </w:r>
    </w:p>
    <w:p w14:paraId="2061A720" w14:textId="710C3701" w:rsidR="001E100E" w:rsidRPr="001E26E7" w:rsidRDefault="00B7645A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 основные виды контроля функционирования СУОТ 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мониторинга реализации процедур:</w:t>
      </w:r>
    </w:p>
    <w:p w14:paraId="5D5544B3" w14:textId="6B62BCD5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контроль состояния рабочего места, применяемого оборудования, инструментов, сырья,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материалов, выполнения работ работником в рамках осуществляемых 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выявления профессиональных рисков, а также реализации иных мероприятий по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 труда, осуществляемых постоянно, мониторинг показателей реализации процедур;</w:t>
      </w:r>
      <w:proofErr w:type="gramEnd"/>
    </w:p>
    <w:p w14:paraId="2B396B35" w14:textId="1A72F909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контроль выполнения процессов, имеющих периодический характер выполнения: оценка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 труда работников, подготовка по охране труда, проведение медицинских осмотров,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психиатрических освидетельствований, химико-токсикологических исследований;</w:t>
      </w:r>
    </w:p>
    <w:p w14:paraId="54D2A479" w14:textId="757C07A5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учет и анализ аварий, несчастных случаев, профессиональных заболеваний, а также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изменений требований охраны труда, соглашений по охране труда, подлежащих выполнению,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изменений или внедрения новых технологических процессов, оборудования, инструментов, сырья и материалов;</w:t>
      </w:r>
    </w:p>
    <w:p w14:paraId="2FFC9617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контроль эффективности функционирования СУОТ в целом.</w:t>
      </w:r>
    </w:p>
    <w:p w14:paraId="0816CBEC" w14:textId="6C3E23E4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7645A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повышения эффективности контроля функционирования СУОТ и мониторинга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показателей реализации процедур на каждом уровне управления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проводятся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14:paraId="6D99CEDC" w14:textId="5FA0B57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Результаты контроля функционирования СУОТ и мониторинга реализации процедур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оформляются в форме акта.</w:t>
      </w:r>
    </w:p>
    <w:p w14:paraId="40A1BB9E" w14:textId="68E784AA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Корректирующие действия производятся в случаях, когда в ходе проведения контроля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функционирования СУОТ и мониторинга реализации процедур выявляется необходимость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предотвращения причин невыполнения каких-либо требований и, как следствие, возможного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повторения аварий, несчастных случаев, профессиональных заболеваний.</w:t>
      </w:r>
    </w:p>
    <w:p w14:paraId="328C50D6" w14:textId="77777777" w:rsidR="001E26E7" w:rsidRDefault="001E26E7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7A7733E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ПЛАНИРОВАНИЕ УЛУЧШЕНИЙ ФУНКЦИОНИРОВАНИЯ СУОТ</w:t>
      </w:r>
    </w:p>
    <w:p w14:paraId="0DFCD902" w14:textId="614CF9C9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Улучшение функционирования СУОТ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производится по результатам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функционирования СУОТ и мониторинга реализации процедур, а также учета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расследований аварий, несчастных случаев, профессиональных заболеваний,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контрольно-надзорных мероприятий органов государственной власти, предложений работников.</w:t>
      </w:r>
    </w:p>
    <w:p w14:paraId="381DE025" w14:textId="3ED6B65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планировании улучшения функционирования СУОТ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 функционирования СУОТ, предусматривающий оценку следующих показателей:</w:t>
      </w:r>
    </w:p>
    <w:p w14:paraId="6D2CAAA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степень достижения целей в области охраны труда;</w:t>
      </w:r>
    </w:p>
    <w:p w14:paraId="659CBABD" w14:textId="176BDBFC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способность СУОТ обеспечивать выполнение обязанностей должностных лиц, отраженных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Политике по охране труда;</w:t>
      </w:r>
    </w:p>
    <w:p w14:paraId="48B4C34B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эффективность действий, намеченных в организации на всех уровнях управления по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результатам предыдущего анализа эффективности функционирования СУОТ;</w:t>
      </w:r>
    </w:p>
    <w:p w14:paraId="59B4FDE5" w14:textId="768A16C4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необходимость изменения СУОТ, включая корректировку целей в области охраны труда,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перераспределение обязанностей должностных лиц в организации в области охраны труда,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перераспределение ресурсов работодателя;</w:t>
      </w:r>
    </w:p>
    <w:p w14:paraId="0F7D186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необходимость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 критериев оценки эффективности функционирования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СУОТ.</w:t>
      </w:r>
    </w:p>
    <w:p w14:paraId="1E4797A0" w14:textId="77777777" w:rsidR="001E26E7" w:rsidRDefault="001E26E7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D1D0114" w14:textId="30D44115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РЕАГИРОВАНИЕ НА АВАРИИ, НЕСЧАСТНЫЕ СЛУЧАИ И ПРОФЕССИОНАЛЬНЫЕ</w:t>
      </w:r>
      <w:r w:rsidR="00B9365D"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ЗАБОЛЕВАНИЯ</w:t>
      </w:r>
    </w:p>
    <w:p w14:paraId="6CBF2CD0" w14:textId="206A5161" w:rsidR="001E100E" w:rsidRPr="001E26E7" w:rsidRDefault="00B9365D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 целью обеспечения и поддержания безопасных условий труда, недопущения случаев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производственного травматизма и профессиональной заболеваемости в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выявление потенциально возможных аварий, порядок действий в случае их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возникновения.</w:t>
      </w:r>
    </w:p>
    <w:p w14:paraId="7D270B83" w14:textId="338CFCAF" w:rsidR="001E100E" w:rsidRPr="001E26E7" w:rsidRDefault="00B9365D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61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Порядок действий при возникновении аварии производится с учетом существующих и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разрабатываемых планов реагирования на аварии и ликвидации их последствий, а также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 гарантировать в случае аварии:</w:t>
      </w:r>
    </w:p>
    <w:p w14:paraId="5DF1ACC7" w14:textId="616C29EF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proofErr w:type="spell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невозобновление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 в условиях аварии;</w:t>
      </w:r>
    </w:p>
    <w:p w14:paraId="1B7E48CE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защиту людей, находящихся в рабочей зоне, при возникновении аварии посредством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внутренней системы связи и координации действий по ликвидации последствий аварии;</w:t>
      </w:r>
    </w:p>
    <w:p w14:paraId="56BBB9A3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14:paraId="7ACD81E5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38FD2CAC" w14:textId="562F7616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д) оказание первой помощи пострадавшим в результате аварий и несчастных случаев на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14:paraId="63A78D56" w14:textId="08B09AD2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подготовку работников для реализации мер по предупреждению аварий, обеспечению</w:t>
      </w:r>
      <w:r w:rsidR="00B9365D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14:paraId="7A300D0D" w14:textId="4B3E2080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62. Порядок проведения планового анализа действий работников в ходе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14:paraId="2DE607B1" w14:textId="78A26E2D" w:rsidR="001E100E" w:rsidRPr="001E26E7" w:rsidRDefault="00B9365D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D323D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 целью своевременного определения и понимания причин возникновения аварий,</w:t>
      </w:r>
      <w:r w:rsidR="0033324B"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несчастных случаев и профессиональных заболеваниях в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расследования аварий, несчастных случаев и профессиональных заболеваний, а также оформления отчетных документов.</w:t>
      </w:r>
    </w:p>
    <w:p w14:paraId="6CC1D6E8" w14:textId="7224339C" w:rsidR="001E100E" w:rsidRPr="001E26E7" w:rsidRDefault="00B9365D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D323D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14:paraId="53D144C2" w14:textId="77777777" w:rsidR="001E26E7" w:rsidRDefault="001E26E7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35E78AB" w14:textId="4B2B25A5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УПРАВЛЕНИЕ ДОКУМЕНТАМИ СУОТ</w:t>
      </w:r>
    </w:p>
    <w:p w14:paraId="2B8C4192" w14:textId="4637020F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65.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целью организации управления документами СУОТ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14:paraId="3EBC552E" w14:textId="00D80070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66. Лица, ответственные за разработку и утверждение документов СУОТ, определяются</w:t>
      </w:r>
      <w:r w:rsidR="00ED6BF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директора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ED6BF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ED6BF6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14:paraId="5A1CA911" w14:textId="77777777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14:paraId="188EC579" w14:textId="77777777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акты и иные записи данных, вытекающие из осуществления СУОТ;</w:t>
      </w:r>
    </w:p>
    <w:p w14:paraId="383A73B2" w14:textId="77777777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журналы учета и акты записей данных об авариях, несчастных случаях, профессиональных заболеваниях;</w:t>
      </w:r>
    </w:p>
    <w:p w14:paraId="35754B1B" w14:textId="77777777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14:paraId="514FFA37" w14:textId="6FCF23AC" w:rsidR="00D323D4" w:rsidRPr="001E26E7" w:rsidRDefault="00D323D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результаты контроля функционирования СУОТ.</w:t>
      </w:r>
    </w:p>
    <w:p w14:paraId="17AC9B5F" w14:textId="77777777" w:rsidR="001E26E7" w:rsidRDefault="001E26E7" w:rsidP="001E26E7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380F756" w14:textId="77777777" w:rsidR="001E100E" w:rsidRPr="001E26E7" w:rsidRDefault="0033324B" w:rsidP="001E26E7">
      <w:pPr>
        <w:spacing w:before="0" w:before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XI</w:t>
      </w:r>
      <w:r w:rsidRPr="001E26E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ЗАКЛЮЧИТЕЛЬНЫЕ ПОЛОЖЕНИЯ</w:t>
      </w:r>
    </w:p>
    <w:p w14:paraId="759D5E01" w14:textId="2C6E0209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1B4AF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Положение о СУОТ 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СОН</w:t>
      </w:r>
      <w:r w:rsidR="001B4AF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E26E7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Любовью</w:t>
      </w:r>
      <w:r w:rsidR="001B4AF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устанавливает общие требования к организации работы</w:t>
      </w:r>
      <w:r w:rsidR="001B4AF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312C3C4F" w14:textId="2F1C103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1B4AF4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Оценку соответствия системы управления охраной труда проводят на основе ГОСТ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12.0.230.2-2015 «Межгосударственный стандарт. Система стандартов безопасности труда.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14:paraId="09126491" w14:textId="05C70339" w:rsidR="001E100E" w:rsidRPr="001E26E7" w:rsidRDefault="001B4AF4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="0033324B"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разработке данного Положения использованы документы:</w:t>
      </w:r>
    </w:p>
    <w:p w14:paraId="21A8B531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приказ Минтруда России от 19 августа 2016 года № 438н «Об утверждении Типового положения о системе управления охраной труда».</w:t>
      </w:r>
    </w:p>
    <w:p w14:paraId="603BDA36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Национальный стандарт ГОСТ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12.0.007-2009 «Система стандартов безопасности труда.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управления охраной труда в организации. Общие требования по разработке,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применению, оценке и совершенствованию».</w:t>
      </w:r>
    </w:p>
    <w:p w14:paraId="732F396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Межгосударственный стандарт ГОСТ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12.0.230-2007 «Система стандартов безопасности труда. Системы управления охраной труда. Общие требования».</w:t>
      </w:r>
    </w:p>
    <w:p w14:paraId="75BA4B4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Межгосударственный стандарт ГОСТ 12.0.230.1-2015 «Межгосударственный стандарт.</w:t>
      </w:r>
      <w:r w:rsidRPr="001E26E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стандартов безопасности труда. Системы управления охраной труда. Руководство по применению ГОСТ 12.0.230-2007».</w:t>
      </w:r>
    </w:p>
    <w:p w14:paraId="06E6F6C8" w14:textId="77777777" w:rsidR="001E100E" w:rsidRPr="001E26E7" w:rsidRDefault="0033324B" w:rsidP="001E2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Межгосударственный стандарт ГОСТ 12.0.230.2-2015 «Система стандартов безопасности труда. Системы управления охраной труда. </w:t>
      </w:r>
      <w:proofErr w:type="spellStart"/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26E7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proofErr w:type="spellEnd"/>
      <w:r w:rsidRPr="001E26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26E7">
        <w:rPr>
          <w:rFonts w:ascii="Times New Roman" w:hAnsi="Times New Roman" w:cs="Times New Roman"/>
          <w:color w:val="000000"/>
          <w:sz w:val="28"/>
          <w:szCs w:val="28"/>
        </w:rPr>
        <w:t>Требования».</w:t>
      </w:r>
      <w:proofErr w:type="gramEnd"/>
    </w:p>
    <w:sectPr w:rsidR="001E100E" w:rsidRPr="001E26E7" w:rsidSect="00CD0E2A">
      <w:pgSz w:w="11907" w:h="16839"/>
      <w:pgMar w:top="851" w:right="68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439"/>
    <w:rsid w:val="00110BDE"/>
    <w:rsid w:val="001B4AF4"/>
    <w:rsid w:val="001C0CFB"/>
    <w:rsid w:val="001D1C30"/>
    <w:rsid w:val="001E100E"/>
    <w:rsid w:val="001E26E7"/>
    <w:rsid w:val="002141AE"/>
    <w:rsid w:val="00227C98"/>
    <w:rsid w:val="00257698"/>
    <w:rsid w:val="002D33B1"/>
    <w:rsid w:val="002D3591"/>
    <w:rsid w:val="0033324B"/>
    <w:rsid w:val="003514A0"/>
    <w:rsid w:val="00357167"/>
    <w:rsid w:val="003751D4"/>
    <w:rsid w:val="003A15DA"/>
    <w:rsid w:val="003E1B1A"/>
    <w:rsid w:val="00407413"/>
    <w:rsid w:val="00447F36"/>
    <w:rsid w:val="004F7E17"/>
    <w:rsid w:val="0058559B"/>
    <w:rsid w:val="005A05CE"/>
    <w:rsid w:val="005A62BA"/>
    <w:rsid w:val="00631110"/>
    <w:rsid w:val="00653AF6"/>
    <w:rsid w:val="006746F3"/>
    <w:rsid w:val="006766E6"/>
    <w:rsid w:val="00694EED"/>
    <w:rsid w:val="006D64DD"/>
    <w:rsid w:val="00732241"/>
    <w:rsid w:val="00794339"/>
    <w:rsid w:val="007A6879"/>
    <w:rsid w:val="0083624D"/>
    <w:rsid w:val="00894C93"/>
    <w:rsid w:val="0090430B"/>
    <w:rsid w:val="009315C0"/>
    <w:rsid w:val="00947F21"/>
    <w:rsid w:val="009C320B"/>
    <w:rsid w:val="00A274C3"/>
    <w:rsid w:val="00A33F7D"/>
    <w:rsid w:val="00AA0A7E"/>
    <w:rsid w:val="00AA5CA6"/>
    <w:rsid w:val="00B73A5A"/>
    <w:rsid w:val="00B7645A"/>
    <w:rsid w:val="00B9365D"/>
    <w:rsid w:val="00C17681"/>
    <w:rsid w:val="00C60470"/>
    <w:rsid w:val="00CD0E2A"/>
    <w:rsid w:val="00CD6BAD"/>
    <w:rsid w:val="00D323D4"/>
    <w:rsid w:val="00D52A6D"/>
    <w:rsid w:val="00E438A1"/>
    <w:rsid w:val="00E96BF7"/>
    <w:rsid w:val="00ED0D23"/>
    <w:rsid w:val="00ED6BF6"/>
    <w:rsid w:val="00F01E19"/>
    <w:rsid w:val="00F07ACC"/>
    <w:rsid w:val="00F27EA4"/>
    <w:rsid w:val="00F42A75"/>
    <w:rsid w:val="00F76990"/>
    <w:rsid w:val="00F926A2"/>
    <w:rsid w:val="00FB209E"/>
    <w:rsid w:val="00FD0483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2">
    <w:name w:val="Body text (2)_"/>
    <w:basedOn w:val="a0"/>
    <w:link w:val="Bodytext20"/>
    <w:rsid w:val="00894C9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4C93"/>
    <w:pPr>
      <w:widowControl w:val="0"/>
      <w:shd w:val="clear" w:color="auto" w:fill="FFFFFF"/>
      <w:spacing w:before="0" w:beforeAutospacing="0" w:after="360" w:afterAutospacing="0" w:line="0" w:lineRule="atLeast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FE21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9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2">
    <w:name w:val="Body text (2)_"/>
    <w:basedOn w:val="a0"/>
    <w:link w:val="Bodytext20"/>
    <w:rsid w:val="00894C9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94C93"/>
    <w:pPr>
      <w:widowControl w:val="0"/>
      <w:shd w:val="clear" w:color="auto" w:fill="FFFFFF"/>
      <w:spacing w:before="0" w:beforeAutospacing="0" w:after="360" w:afterAutospacing="0" w:line="0" w:lineRule="atLeast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FE21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9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AFDE-29C1-470E-8038-61AAFEF0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8314</Words>
  <Characters>47392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dc:description>Подготовлено экспертами Актион-МЦФЭР</dc:description>
  <cp:lastModifiedBy>Master</cp:lastModifiedBy>
  <cp:revision>4</cp:revision>
  <cp:lastPrinted>2021-04-20T11:59:00Z</cp:lastPrinted>
  <dcterms:created xsi:type="dcterms:W3CDTF">2021-04-19T11:44:00Z</dcterms:created>
  <dcterms:modified xsi:type="dcterms:W3CDTF">2021-04-20T12:26:00Z</dcterms:modified>
</cp:coreProperties>
</file>